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4BBAE" w14:textId="7FAEDAFD" w:rsidR="0069274C" w:rsidRPr="008201A4" w:rsidRDefault="007E40E0" w:rsidP="00301841">
      <w:pPr>
        <w:spacing w:after="0"/>
        <w:jc w:val="right"/>
        <w:rPr>
          <w:rFonts w:ascii="Times New Roman" w:eastAsia="Malgun Gothic" w:hAnsi="Times New Roman" w:cs="Times New Roman"/>
          <w:i/>
          <w:iCs/>
          <w:sz w:val="20"/>
          <w:szCs w:val="20"/>
        </w:rPr>
      </w:pPr>
      <w:r>
        <w:rPr>
          <w:rFonts w:ascii="Times New Roman" w:eastAsia="Malgun Gothic" w:hAnsi="Times New Roman" w:cs="Times New Roman"/>
          <w:i/>
          <w:iCs/>
          <w:sz w:val="20"/>
          <w:szCs w:val="20"/>
        </w:rPr>
        <w:t xml:space="preserve">Research </w:t>
      </w:r>
      <w:r w:rsidR="00AC6322" w:rsidRPr="008201A4">
        <w:rPr>
          <w:rFonts w:ascii="Times New Roman" w:eastAsia="Malgun Gothic" w:hAnsi="Times New Roman" w:cs="Times New Roman"/>
          <w:i/>
          <w:iCs/>
          <w:sz w:val="20"/>
          <w:szCs w:val="20"/>
        </w:rPr>
        <w:t>Article</w:t>
      </w:r>
      <w:r w:rsidR="0033477D">
        <w:rPr>
          <w:rFonts w:ascii="Times New Roman" w:eastAsia="Malgun Gothic" w:hAnsi="Times New Roman" w:cs="Times New Roman"/>
          <w:i/>
          <w:iCs/>
          <w:sz w:val="20"/>
          <w:szCs w:val="20"/>
        </w:rPr>
        <w:t>/</w:t>
      </w:r>
      <w:r w:rsidR="00AC6322" w:rsidRPr="008201A4">
        <w:rPr>
          <w:rFonts w:ascii="Times New Roman" w:eastAsia="Malgun Gothic" w:hAnsi="Times New Roman" w:cs="Times New Roman"/>
          <w:i/>
          <w:iCs/>
          <w:sz w:val="20"/>
          <w:szCs w:val="20"/>
        </w:rPr>
        <w:t>Review</w:t>
      </w:r>
      <w:r w:rsidR="0033477D">
        <w:rPr>
          <w:rFonts w:ascii="Times New Roman" w:eastAsia="Malgun Gothic" w:hAnsi="Times New Roman" w:cs="Times New Roman"/>
          <w:i/>
          <w:iCs/>
          <w:sz w:val="20"/>
          <w:szCs w:val="20"/>
        </w:rPr>
        <w:t>/</w:t>
      </w:r>
      <w:r>
        <w:rPr>
          <w:rFonts w:ascii="Times New Roman" w:eastAsia="Malgun Gothic" w:hAnsi="Times New Roman" w:cs="Times New Roman"/>
          <w:i/>
          <w:iCs/>
          <w:sz w:val="20"/>
          <w:szCs w:val="20"/>
        </w:rPr>
        <w:t xml:space="preserve">Short </w:t>
      </w:r>
      <w:r w:rsidR="00AC6322" w:rsidRPr="008201A4">
        <w:rPr>
          <w:rFonts w:ascii="Times New Roman" w:eastAsia="Malgun Gothic" w:hAnsi="Times New Roman" w:cs="Times New Roman"/>
          <w:i/>
          <w:iCs/>
          <w:sz w:val="20"/>
          <w:szCs w:val="20"/>
        </w:rPr>
        <w:t>Communication</w:t>
      </w:r>
    </w:p>
    <w:p w14:paraId="6FC235D5" w14:textId="4F9676C4" w:rsidR="00301841" w:rsidRPr="008201A4" w:rsidRDefault="00301841" w:rsidP="00301841">
      <w:pPr>
        <w:spacing w:after="0"/>
        <w:jc w:val="right"/>
        <w:rPr>
          <w:rFonts w:ascii="Times New Roman" w:eastAsia="Malgun Gothic" w:hAnsi="Times New Roman" w:cs="Times New Roman"/>
          <w:b/>
          <w:iCs/>
          <w:sz w:val="20"/>
          <w:szCs w:val="20"/>
        </w:rPr>
      </w:pPr>
      <w:r w:rsidRPr="008201A4">
        <w:rPr>
          <w:rFonts w:ascii="Times New Roman" w:eastAsia="Malgun Gothic" w:hAnsi="Times New Roman" w:cs="Times New Roman"/>
          <w:b/>
          <w:iCs/>
          <w:sz w:val="20"/>
          <w:szCs w:val="20"/>
        </w:rPr>
        <w:t xml:space="preserve">Volume </w:t>
      </w:r>
      <w:r w:rsidR="007E40E0">
        <w:rPr>
          <w:rFonts w:ascii="Times New Roman" w:eastAsia="Malgun Gothic" w:hAnsi="Times New Roman" w:cs="Times New Roman"/>
          <w:b/>
          <w:iCs/>
          <w:sz w:val="20"/>
          <w:szCs w:val="20"/>
        </w:rPr>
        <w:t>xx(</w:t>
      </w:r>
      <w:r w:rsidR="0033477D">
        <w:rPr>
          <w:rFonts w:ascii="Times New Roman" w:eastAsia="Malgun Gothic" w:hAnsi="Times New Roman" w:cs="Times New Roman"/>
          <w:b/>
          <w:iCs/>
          <w:sz w:val="20"/>
          <w:szCs w:val="20"/>
        </w:rPr>
        <w:t>Issue</w:t>
      </w:r>
      <w:r w:rsidR="007E40E0">
        <w:rPr>
          <w:rFonts w:ascii="Times New Roman" w:eastAsia="Malgun Gothic" w:hAnsi="Times New Roman" w:cs="Times New Roman"/>
          <w:b/>
          <w:iCs/>
          <w:sz w:val="20"/>
          <w:szCs w:val="20"/>
        </w:rPr>
        <w:t>)</w:t>
      </w:r>
      <w:r w:rsidRPr="008201A4">
        <w:rPr>
          <w:rFonts w:ascii="Times New Roman" w:eastAsia="Malgun Gothic" w:hAnsi="Times New Roman" w:cs="Times New Roman"/>
          <w:b/>
          <w:iCs/>
          <w:sz w:val="20"/>
          <w:szCs w:val="20"/>
        </w:rPr>
        <w:t xml:space="preserve">, </w:t>
      </w:r>
      <w:r w:rsidR="0033477D">
        <w:rPr>
          <w:rFonts w:ascii="Times New Roman" w:eastAsia="Malgun Gothic" w:hAnsi="Times New Roman" w:cs="Times New Roman"/>
          <w:b/>
          <w:iCs/>
          <w:sz w:val="20"/>
          <w:szCs w:val="20"/>
        </w:rPr>
        <w:t>Year</w:t>
      </w:r>
      <w:r w:rsidRPr="008201A4">
        <w:rPr>
          <w:rFonts w:ascii="Times New Roman" w:eastAsia="Malgun Gothic" w:hAnsi="Times New Roman" w:cs="Times New Roman"/>
          <w:b/>
          <w:iCs/>
          <w:sz w:val="20"/>
          <w:szCs w:val="20"/>
        </w:rPr>
        <w:t xml:space="preserve">, </w:t>
      </w:r>
      <w:r w:rsidR="007E40E0">
        <w:rPr>
          <w:rFonts w:ascii="Times New Roman" w:eastAsia="Malgun Gothic" w:hAnsi="Times New Roman" w:cs="Times New Roman"/>
          <w:b/>
          <w:iCs/>
          <w:sz w:val="20"/>
          <w:szCs w:val="20"/>
        </w:rPr>
        <w:t>Page</w:t>
      </w:r>
    </w:p>
    <w:p w14:paraId="796A9597" w14:textId="742425C0" w:rsidR="0016575A" w:rsidRPr="00C74D11" w:rsidRDefault="0016575A" w:rsidP="00C74D11">
      <w:pPr>
        <w:jc w:val="right"/>
        <w:rPr>
          <w:rFonts w:ascii="Times New Roman" w:hAnsi="Times New Roman" w:cs="Times New Roman"/>
          <w:sz w:val="20"/>
        </w:rPr>
      </w:pPr>
      <w:r w:rsidRPr="00C74D11">
        <w:rPr>
          <w:rFonts w:ascii="Times New Roman" w:hAnsi="Times New Roman" w:cs="Times New Roman"/>
          <w:sz w:val="20"/>
        </w:rPr>
        <w:t>https://doi.org/10.53623/</w:t>
      </w:r>
      <w:r w:rsidR="00BD31EE">
        <w:rPr>
          <w:rFonts w:ascii="Times New Roman" w:hAnsi="Times New Roman" w:cs="Times New Roman"/>
          <w:sz w:val="20"/>
        </w:rPr>
        <w:t>aspa</w:t>
      </w:r>
      <w:r w:rsidRPr="00C74D11">
        <w:rPr>
          <w:rFonts w:ascii="Times New Roman" w:hAnsi="Times New Roman" w:cs="Times New Roman"/>
          <w:sz w:val="20"/>
        </w:rPr>
        <w:t>.v</w:t>
      </w:r>
      <w:r w:rsidR="00CD292A">
        <w:rPr>
          <w:rFonts w:ascii="Times New Roman" w:hAnsi="Times New Roman" w:cs="Times New Roman"/>
          <w:sz w:val="20"/>
        </w:rPr>
        <w:t>1</w:t>
      </w:r>
      <w:r w:rsidRPr="00C74D11">
        <w:rPr>
          <w:rFonts w:ascii="Times New Roman" w:hAnsi="Times New Roman" w:cs="Times New Roman"/>
          <w:sz w:val="20"/>
        </w:rPr>
        <w:t>i</w:t>
      </w:r>
      <w:r w:rsidR="00C74D11">
        <w:rPr>
          <w:rFonts w:ascii="Times New Roman" w:hAnsi="Times New Roman" w:cs="Times New Roman"/>
          <w:sz w:val="20"/>
        </w:rPr>
        <w:t>1</w:t>
      </w:r>
      <w:r w:rsidR="00C61143">
        <w:rPr>
          <w:rFonts w:ascii="Times New Roman" w:hAnsi="Times New Roman" w:cs="Times New Roman"/>
          <w:sz w:val="20"/>
        </w:rPr>
        <w:t>.xxx</w:t>
      </w:r>
    </w:p>
    <w:p w14:paraId="58555D00" w14:textId="45F717A7" w:rsidR="00AC6322" w:rsidRPr="00DC0E88" w:rsidRDefault="00AC6322" w:rsidP="00A07AD7">
      <w:pPr>
        <w:rPr>
          <w:rFonts w:ascii="Times New Roman" w:eastAsia="Malgun Gothic" w:hAnsi="Times New Roman" w:cs="Times New Roman"/>
          <w:b/>
          <w:bCs/>
          <w:sz w:val="40"/>
          <w:szCs w:val="40"/>
        </w:rPr>
      </w:pPr>
      <w:r w:rsidRPr="00DC0E88">
        <w:rPr>
          <w:rFonts w:ascii="Times New Roman" w:eastAsia="Malgun Gothic" w:hAnsi="Times New Roman" w:cs="Times New Roman"/>
          <w:b/>
          <w:bCs/>
          <w:sz w:val="40"/>
          <w:szCs w:val="40"/>
        </w:rPr>
        <w:t>Title</w:t>
      </w:r>
    </w:p>
    <w:p w14:paraId="2D4E5C56" w14:textId="77777777" w:rsidR="006B37DC" w:rsidRPr="007B6BEF" w:rsidRDefault="006B37DC" w:rsidP="006B37DC">
      <w:pPr>
        <w:jc w:val="both"/>
        <w:rPr>
          <w:rFonts w:ascii="Times New Roman" w:eastAsia="Malgun Gothic" w:hAnsi="Times New Roman" w:cs="Times New Roman"/>
          <w:b/>
          <w:bCs/>
          <w:sz w:val="24"/>
          <w:szCs w:val="24"/>
        </w:rPr>
      </w:pP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1</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 xml:space="preserve"> 2</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3,*</w:t>
      </w:r>
      <w:r w:rsidRPr="007B6BEF">
        <w:rPr>
          <w:rFonts w:ascii="Times New Roman" w:hAnsi="Times New Roman" w:cs="Times New Roman"/>
          <w:b/>
          <w:bCs/>
          <w:sz w:val="24"/>
          <w:szCs w:val="24"/>
          <w:lang w:val="en-IN" w:eastAsia="en-IN"/>
        </w:rPr>
        <w:t xml:space="preserve"> </w:t>
      </w:r>
    </w:p>
    <w:p w14:paraId="13F96107" w14:textId="2DE298FB"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1</w:t>
      </w:r>
      <w:r w:rsidRPr="008201A4">
        <w:rPr>
          <w:rFonts w:ascii="Times New Roman" w:eastAsia="Malgun Gothic" w:hAnsi="Times New Roman" w:cs="Times New Roman"/>
          <w:sz w:val="18"/>
          <w:szCs w:val="18"/>
        </w:rPr>
        <w:t>Affiliation 1</w:t>
      </w:r>
    </w:p>
    <w:p w14:paraId="610BFAFE" w14:textId="69139BD7"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2</w:t>
      </w:r>
      <w:r w:rsidRPr="008201A4">
        <w:rPr>
          <w:rFonts w:ascii="Times New Roman" w:eastAsia="Malgun Gothic" w:hAnsi="Times New Roman" w:cs="Times New Roman"/>
          <w:sz w:val="18"/>
          <w:szCs w:val="18"/>
        </w:rPr>
        <w:t>Affiliation 2</w:t>
      </w:r>
    </w:p>
    <w:p w14:paraId="7FE83C2D" w14:textId="304E6BF6" w:rsidR="00AC6322" w:rsidRPr="008201A4" w:rsidRDefault="00AC6322" w:rsidP="00C61143">
      <w:pPr>
        <w:tabs>
          <w:tab w:val="left" w:pos="90"/>
        </w:tabs>
        <w:jc w:val="both"/>
        <w:rPr>
          <w:rFonts w:ascii="Times New Roman" w:eastAsia="Malgun Gothic" w:hAnsi="Times New Roman" w:cs="Times New Roman"/>
          <w:sz w:val="18"/>
          <w:szCs w:val="18"/>
          <w:vertAlign w:val="superscript"/>
        </w:rPr>
      </w:pPr>
      <w:r w:rsidRPr="008201A4">
        <w:rPr>
          <w:rFonts w:ascii="Times New Roman" w:eastAsia="Malgun Gothic" w:hAnsi="Times New Roman" w:cs="Times New Roman"/>
          <w:sz w:val="18"/>
          <w:szCs w:val="18"/>
          <w:vertAlign w:val="superscript"/>
        </w:rPr>
        <w:t>3</w:t>
      </w:r>
      <w:r w:rsidRPr="008201A4">
        <w:rPr>
          <w:rFonts w:ascii="Times New Roman" w:eastAsia="Malgun Gothic" w:hAnsi="Times New Roman" w:cs="Times New Roman"/>
          <w:sz w:val="18"/>
          <w:szCs w:val="18"/>
        </w:rPr>
        <w:t>Affiliation 3</w:t>
      </w:r>
    </w:p>
    <w:p w14:paraId="37ECB85C" w14:textId="5229F00E" w:rsidR="00F70D39" w:rsidRDefault="00AC6322" w:rsidP="00C61143">
      <w:pPr>
        <w:tabs>
          <w:tab w:val="left" w:pos="90"/>
        </w:tabs>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rPr>
        <w:t xml:space="preserve">*Correspondence: </w:t>
      </w:r>
      <w:r w:rsidR="006B37DC">
        <w:rPr>
          <w:rFonts w:ascii="Times New Roman" w:eastAsia="Malgun Gothic" w:hAnsi="Times New Roman" w:cs="Times New Roman"/>
          <w:sz w:val="18"/>
          <w:szCs w:val="18"/>
        </w:rPr>
        <w:t>xxx</w:t>
      </w:r>
      <w:r w:rsidRPr="008201A4">
        <w:rPr>
          <w:rFonts w:ascii="Times New Roman" w:eastAsia="Malgun Gothic" w:hAnsi="Times New Roman" w:cs="Times New Roman"/>
          <w:sz w:val="18"/>
          <w:szCs w:val="18"/>
        </w:rPr>
        <w:t>@</w:t>
      </w:r>
      <w:r w:rsidR="006B37DC">
        <w:rPr>
          <w:rFonts w:ascii="Times New Roman" w:eastAsia="Malgun Gothic" w:hAnsi="Times New Roman" w:cs="Times New Roman"/>
          <w:sz w:val="18"/>
          <w:szCs w:val="18"/>
        </w:rPr>
        <w:t>email</w:t>
      </w:r>
      <w:r w:rsidRPr="008201A4">
        <w:rPr>
          <w:rFonts w:ascii="Times New Roman" w:eastAsia="Malgun Gothic" w:hAnsi="Times New Roman" w:cs="Times New Roman"/>
          <w:sz w:val="18"/>
          <w:szCs w:val="18"/>
        </w:rPr>
        <w:t>.com</w:t>
      </w:r>
      <w:r w:rsidR="00F70D39">
        <w:rPr>
          <w:rFonts w:ascii="Times New Roman" w:eastAsia="Malgun Gothic" w:hAnsi="Times New Roman" w:cs="Times New Roman"/>
          <w:sz w:val="18"/>
          <w:szCs w:val="18"/>
        </w:rPr>
        <w:t xml:space="preserve"> </w:t>
      </w:r>
    </w:p>
    <w:p w14:paraId="062A6457" w14:textId="752A567C" w:rsidR="00AC6322" w:rsidRPr="008201A4" w:rsidRDefault="007E40E0" w:rsidP="00C61143">
      <w:pPr>
        <w:jc w:val="right"/>
        <w:rPr>
          <w:rFonts w:ascii="Times New Roman" w:eastAsia="Malgun Gothic" w:hAnsi="Times New Roman" w:cs="Times New Roman"/>
          <w:b/>
          <w:bCs/>
          <w:sz w:val="18"/>
          <w:szCs w:val="18"/>
        </w:rPr>
      </w:pPr>
      <w:r>
        <w:rPr>
          <w:rFonts w:ascii="Times New Roman" w:eastAsia="Malgun Gothic" w:hAnsi="Times New Roman" w:cs="Times New Roman"/>
          <w:b/>
          <w:bCs/>
          <w:sz w:val="18"/>
          <w:szCs w:val="18"/>
        </w:rPr>
        <w:t>SUBMITTED</w:t>
      </w:r>
      <w:r w:rsidR="00AC6322" w:rsidRPr="008201A4">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REVISED</w:t>
      </w:r>
      <w:r w:rsidR="00C52A19">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ACCEPTED</w:t>
      </w:r>
      <w:r w:rsidR="00AC6322" w:rsidRPr="008201A4">
        <w:rPr>
          <w:rFonts w:ascii="Times New Roman" w:eastAsia="Malgun Gothic" w:hAnsi="Times New Roman" w:cs="Times New Roman"/>
          <w:b/>
          <w:bCs/>
          <w:sz w:val="18"/>
          <w:szCs w:val="18"/>
        </w:rPr>
        <w:t xml:space="preserve">: date </w:t>
      </w:r>
    </w:p>
    <w:p w14:paraId="0F76719C" w14:textId="77777777" w:rsidR="00273FE5" w:rsidRPr="007B6BEF" w:rsidRDefault="007E40E0" w:rsidP="00273FE5">
      <w:pPr>
        <w:jc w:val="both"/>
        <w:rPr>
          <w:rFonts w:ascii="Times New Roman" w:eastAsia="Malgun Gothic" w:hAnsi="Times New Roman"/>
          <w:bCs/>
          <w:sz w:val="24"/>
          <w:szCs w:val="24"/>
        </w:rPr>
      </w:pPr>
      <w:r w:rsidRPr="007B6BEF">
        <w:rPr>
          <w:rFonts w:ascii="Times New Roman" w:eastAsia="Adobe Fangsong Std R" w:hAnsi="Times New Roman"/>
          <w:b/>
          <w:sz w:val="24"/>
          <w:szCs w:val="24"/>
        </w:rPr>
        <w:t>ABSTRACT:</w:t>
      </w:r>
      <w:r w:rsidR="00AC6322" w:rsidRPr="007B6BEF">
        <w:rPr>
          <w:rFonts w:ascii="Times New Roman" w:eastAsia="Adobe Fangsong Std R" w:hAnsi="Times New Roman"/>
          <w:bCs/>
          <w:sz w:val="24"/>
          <w:szCs w:val="24"/>
        </w:rPr>
        <w:t xml:space="preserve"> </w:t>
      </w:r>
      <w:r w:rsidR="00273FE5" w:rsidRPr="007B6BEF">
        <w:rPr>
          <w:rFonts w:ascii="Times New Roman" w:eastAsia="Adobe Fangsong Std R" w:hAnsi="Times New Roman"/>
          <w:bCs/>
          <w:sz w:val="24"/>
          <w:szCs w:val="24"/>
        </w:rPr>
        <w:t>A single paragraph of about 2</w:t>
      </w:r>
      <w:r w:rsidR="00273FE5">
        <w:rPr>
          <w:rFonts w:ascii="Times New Roman" w:eastAsia="Adobe Fangsong Std R" w:hAnsi="Times New Roman"/>
          <w:bCs/>
          <w:sz w:val="24"/>
          <w:szCs w:val="24"/>
        </w:rPr>
        <w:t>5</w:t>
      </w:r>
      <w:r w:rsidR="00273FE5" w:rsidRPr="007B6BEF">
        <w:rPr>
          <w:rFonts w:ascii="Times New Roman" w:eastAsia="Adobe Fangsong Std R" w:hAnsi="Times New Roman"/>
          <w:bCs/>
          <w:sz w:val="24"/>
          <w:szCs w:val="24"/>
        </w:rPr>
        <w:t xml:space="preserve">0 words maximum. </w:t>
      </w:r>
      <w:r w:rsidR="00273FE5">
        <w:rPr>
          <w:rFonts w:ascii="Times New Roman" w:hAnsi="Times New Roman" w:cs="Times New Roman"/>
          <w:sz w:val="24"/>
          <w:szCs w:val="24"/>
        </w:rPr>
        <w:t>S</w:t>
      </w:r>
      <w:r w:rsidR="00273FE5" w:rsidRPr="00683D3B">
        <w:rPr>
          <w:rFonts w:ascii="Times New Roman" w:hAnsi="Times New Roman" w:cs="Times New Roman"/>
          <w:sz w:val="24"/>
          <w:szCs w:val="24"/>
        </w:rPr>
        <w:t xml:space="preserve">tructuring the abstract into clearly defined sections such as Background, </w:t>
      </w:r>
      <w:r w:rsidR="00273FE5">
        <w:rPr>
          <w:rFonts w:ascii="Times New Roman" w:hAnsi="Times New Roman" w:cs="Times New Roman"/>
          <w:sz w:val="24"/>
          <w:szCs w:val="24"/>
        </w:rPr>
        <w:t xml:space="preserve">Objective, </w:t>
      </w:r>
      <w:r w:rsidR="00273FE5" w:rsidRPr="00683D3B">
        <w:rPr>
          <w:rFonts w:ascii="Times New Roman" w:hAnsi="Times New Roman" w:cs="Times New Roman"/>
          <w:sz w:val="24"/>
          <w:szCs w:val="24"/>
        </w:rPr>
        <w:t>Methods, Results, and Conclusion</w:t>
      </w:r>
      <w:r w:rsidR="00273FE5">
        <w:rPr>
          <w:rFonts w:ascii="Times New Roman" w:eastAsia="Adobe Fangsong Std R" w:hAnsi="Times New Roman"/>
          <w:bCs/>
          <w:sz w:val="28"/>
          <w:szCs w:val="28"/>
        </w:rPr>
        <w:t>.</w:t>
      </w:r>
    </w:p>
    <w:p w14:paraId="31DD6B39" w14:textId="0F550AF0" w:rsidR="00AC6322" w:rsidRPr="007B6BEF" w:rsidRDefault="007E40E0" w:rsidP="00CA23AF">
      <w:pPr>
        <w:pBdr>
          <w:bottom w:val="single" w:sz="4" w:space="1" w:color="auto"/>
        </w:pBdr>
        <w:spacing w:after="0"/>
        <w:jc w:val="both"/>
        <w:rPr>
          <w:rFonts w:ascii="Times New Roman" w:eastAsia="Malgun Gothic" w:hAnsi="Times New Roman"/>
          <w:sz w:val="24"/>
          <w:szCs w:val="24"/>
        </w:rPr>
      </w:pPr>
      <w:r w:rsidRPr="007B6BEF">
        <w:rPr>
          <w:rFonts w:ascii="Times New Roman" w:eastAsia="Malgun Gothic" w:hAnsi="Times New Roman"/>
          <w:b/>
          <w:sz w:val="24"/>
          <w:szCs w:val="24"/>
        </w:rPr>
        <w:t>KEYWORDS</w:t>
      </w:r>
      <w:r w:rsidR="00AC6322" w:rsidRPr="007B6BEF">
        <w:rPr>
          <w:rFonts w:ascii="Times New Roman" w:eastAsia="Malgun Gothic" w:hAnsi="Times New Roman"/>
          <w:b/>
          <w:sz w:val="24"/>
          <w:szCs w:val="24"/>
        </w:rPr>
        <w:t xml:space="preserve">: </w:t>
      </w:r>
      <w:r w:rsidR="00273FE5" w:rsidRPr="00C72D2D">
        <w:rPr>
          <w:rFonts w:ascii="Times New Roman" w:eastAsia="Malgun Gothic" w:hAnsi="Times New Roman"/>
          <w:sz w:val="24"/>
          <w:szCs w:val="24"/>
        </w:rPr>
        <w:t>Write 3-6 keywords separated by semicolon</w:t>
      </w:r>
      <w:r w:rsidR="0033477D" w:rsidRPr="007B6BEF">
        <w:rPr>
          <w:rFonts w:ascii="Times New Roman" w:eastAsia="Malgun Gothic" w:hAnsi="Times New Roman"/>
          <w:sz w:val="24"/>
          <w:szCs w:val="24"/>
        </w:rPr>
        <w:t xml:space="preserve"> </w:t>
      </w:r>
    </w:p>
    <w:p w14:paraId="6217C646" w14:textId="77777777" w:rsidR="00DA3413" w:rsidRDefault="00DA3413" w:rsidP="00DA3413">
      <w:pPr>
        <w:spacing w:after="0"/>
        <w:jc w:val="both"/>
        <w:rPr>
          <w:rFonts w:ascii="Times New Roman" w:eastAsia="Malgun Gothic" w:hAnsi="Times New Roman" w:cs="Times New Roman"/>
          <w:b/>
          <w:bCs/>
          <w:sz w:val="24"/>
          <w:szCs w:val="24"/>
        </w:rPr>
      </w:pPr>
    </w:p>
    <w:p w14:paraId="3C30D881" w14:textId="330BADD0" w:rsidR="00AC6322" w:rsidRPr="008201A4" w:rsidRDefault="002B6933" w:rsidP="00DA3413">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1. Introduction</w:t>
      </w:r>
    </w:p>
    <w:p w14:paraId="65E52CCC" w14:textId="43EAA2F2" w:rsidR="002B6933" w:rsidRPr="008201A4" w:rsidRDefault="00273FE5" w:rsidP="007E40E0">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When writing the introduction, it is important to establish the context, define the research problem, explain the significance of the study, and outline the objectives or hypotheses.</w:t>
      </w:r>
      <w:r w:rsidR="002B6933" w:rsidRPr="008201A4">
        <w:rPr>
          <w:rFonts w:ascii="Times New Roman" w:eastAsia="Malgun Gothic" w:hAnsi="Times New Roman" w:cs="Times New Roman"/>
          <w:sz w:val="24"/>
          <w:szCs w:val="24"/>
        </w:rPr>
        <w:t xml:space="preserve">. </w:t>
      </w:r>
      <w:r w:rsidRPr="00273FE5">
        <w:rPr>
          <w:rFonts w:ascii="Times New Roman" w:eastAsia="Malgun Gothic" w:hAnsi="Times New Roman" w:cs="Times New Roman"/>
          <w:sz w:val="24"/>
          <w:szCs w:val="24"/>
        </w:rPr>
        <w:t>References should be listed in the order they appear in the text and should be indicated using numerals enclosed in square brackets, such as [1], [2,3], or [4–6].</w:t>
      </w:r>
    </w:p>
    <w:p w14:paraId="3FBA6682" w14:textId="57CB7EB4" w:rsidR="002B6933"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2. Materials and Methods</w:t>
      </w:r>
    </w:p>
    <w:p w14:paraId="1A085877" w14:textId="21F0EC1B" w:rsidR="002B6933" w:rsidRDefault="00273FE5" w:rsidP="00273FE5">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The Materials and Methods section should describe the materials used in the study, specifying brands, models, and relevant characteristics, as well as the suppliers or manufacturers. It should also include any preparation or treatment of these materials before use. The study design should be outlined, detailing any experimental or observational approaches. Procedures should be thoroughly described, including protocols, techniques, and tools used. Data collection methods should be explained, including the instruments and techniques employed for measurement. The section should also cover data analysis methods, specifying any statistical tests or software used. Lastly, any ethical approvals or considerations relevant to the study should be mentioned.</w:t>
      </w:r>
    </w:p>
    <w:p w14:paraId="79B33BD8" w14:textId="586C9BFA" w:rsidR="006B37DC" w:rsidRPr="007B6BEF" w:rsidRDefault="006B37DC" w:rsidP="006B37DC">
      <w:pPr>
        <w:spacing w:before="240"/>
        <w:rPr>
          <w:rFonts w:ascii="Times New Roman" w:eastAsia="Malgun Gothic" w:hAnsi="Times New Roman"/>
          <w:i/>
          <w:iCs/>
          <w:sz w:val="24"/>
          <w:szCs w:val="24"/>
        </w:rPr>
      </w:pPr>
      <w:r>
        <w:rPr>
          <w:rFonts w:ascii="Times New Roman" w:eastAsia="Malgun Gothic" w:hAnsi="Times New Roman"/>
          <w:i/>
          <w:iCs/>
          <w:sz w:val="24"/>
          <w:szCs w:val="24"/>
        </w:rPr>
        <w:t>2</w:t>
      </w:r>
      <w:r w:rsidRPr="007B6BEF">
        <w:rPr>
          <w:rFonts w:ascii="Times New Roman" w:eastAsia="Malgun Gothic" w:hAnsi="Times New Roman"/>
          <w:i/>
          <w:iCs/>
          <w:sz w:val="24"/>
          <w:szCs w:val="24"/>
        </w:rPr>
        <w:t>.1. Subsection</w:t>
      </w:r>
      <w:r>
        <w:rPr>
          <w:rFonts w:ascii="Times New Roman" w:eastAsia="Malgun Gothic" w:hAnsi="Times New Roman"/>
          <w:i/>
          <w:iCs/>
          <w:sz w:val="24"/>
          <w:szCs w:val="24"/>
        </w:rPr>
        <w:t>.</w:t>
      </w:r>
    </w:p>
    <w:p w14:paraId="6C0BD7C9" w14:textId="34E8093B" w:rsidR="006B37DC" w:rsidRPr="00437051" w:rsidRDefault="006B37DC" w:rsidP="006B37DC">
      <w:pPr>
        <w:spacing w:before="240"/>
        <w:jc w:val="both"/>
        <w:rPr>
          <w:rFonts w:ascii="Times New Roman" w:eastAsia="Malgun Gothic" w:hAnsi="Times New Roman" w:cs="Times New Roman"/>
          <w:i/>
          <w:sz w:val="24"/>
          <w:szCs w:val="24"/>
        </w:rPr>
      </w:pPr>
      <w:r>
        <w:rPr>
          <w:rFonts w:ascii="Times New Roman" w:eastAsia="Malgun Gothic" w:hAnsi="Times New Roman" w:cs="Times New Roman"/>
          <w:i/>
          <w:sz w:val="24"/>
          <w:szCs w:val="24"/>
        </w:rPr>
        <w:t>2</w:t>
      </w:r>
      <w:r w:rsidRPr="00437051">
        <w:rPr>
          <w:rFonts w:ascii="Times New Roman" w:eastAsia="Malgun Gothic" w:hAnsi="Times New Roman" w:cs="Times New Roman"/>
          <w:i/>
          <w:sz w:val="24"/>
          <w:szCs w:val="24"/>
        </w:rPr>
        <w:t>.1.1. Subsubsection</w:t>
      </w:r>
      <w:r>
        <w:rPr>
          <w:rFonts w:ascii="Times New Roman" w:eastAsia="Malgun Gothic" w:hAnsi="Times New Roman" w:cs="Times New Roman"/>
          <w:i/>
          <w:sz w:val="24"/>
          <w:szCs w:val="24"/>
        </w:rPr>
        <w:t>.</w:t>
      </w:r>
    </w:p>
    <w:p w14:paraId="4A007ABA" w14:textId="6C6EA210" w:rsidR="00AC6322"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3. Results and Discussion</w:t>
      </w:r>
    </w:p>
    <w:p w14:paraId="6B4C209E" w14:textId="28C7C7FC" w:rsidR="002B6933" w:rsidRPr="008201A4" w:rsidRDefault="00273FE5" w:rsidP="0033477D">
      <w:pPr>
        <w:spacing w:after="0"/>
        <w:jc w:val="both"/>
        <w:rPr>
          <w:rFonts w:ascii="Times New Roman" w:eastAsia="Malgun Gothic" w:hAnsi="Times New Roman" w:cs="Times New Roman"/>
          <w:sz w:val="24"/>
          <w:szCs w:val="24"/>
        </w:rPr>
      </w:pPr>
      <w:r w:rsidRPr="00273FE5">
        <w:rPr>
          <w:rFonts w:ascii="Times New Roman" w:eastAsia="Malgun Gothic" w:hAnsi="Times New Roman" w:cs="Times New Roman"/>
          <w:sz w:val="24"/>
          <w:szCs w:val="24"/>
        </w:rPr>
        <w:t xml:space="preserve">The Results section should present data clearly and logically, often using tables, figures, and text to summarize the main findings. Descriptive statistics, such as means, standard deviations, and percentages, should be provided to summarize the data. Highlight the most important findings without interpretation and ensure consistency with the methods described. Avoid redundancy by not repeating data from tables or figures in the text; instead, summarize or </w:t>
      </w:r>
      <w:r w:rsidRPr="00273FE5">
        <w:rPr>
          <w:rFonts w:ascii="Times New Roman" w:eastAsia="Malgun Gothic" w:hAnsi="Times New Roman" w:cs="Times New Roman"/>
          <w:sz w:val="24"/>
          <w:szCs w:val="24"/>
        </w:rPr>
        <w:lastRenderedPageBreak/>
        <w:t>highlight key points. The Discussion section should interpret the results, explaining their significance and how they contribute to understanding the research problem. Compare your findings with previous studies, discussing similarities and differences. Address the broader implications of your findings for the field, acknowledge any limitations of your study, and suggest directions for future research based on your findings.</w:t>
      </w:r>
    </w:p>
    <w:p w14:paraId="7309774F" w14:textId="3AEE22CE" w:rsidR="008F4894" w:rsidRPr="007B6BEF" w:rsidRDefault="008F4894" w:rsidP="00DB2AD7">
      <w:pPr>
        <w:spacing w:before="240"/>
        <w:rPr>
          <w:rFonts w:ascii="Times New Roman" w:eastAsia="Malgun Gothic" w:hAnsi="Times New Roman"/>
          <w:i/>
          <w:iCs/>
          <w:sz w:val="24"/>
          <w:szCs w:val="24"/>
        </w:rPr>
      </w:pPr>
      <w:r w:rsidRPr="007B6BEF">
        <w:rPr>
          <w:rFonts w:ascii="Times New Roman" w:eastAsia="Malgun Gothic" w:hAnsi="Times New Roman"/>
          <w:i/>
          <w:iCs/>
          <w:sz w:val="24"/>
          <w:szCs w:val="24"/>
        </w:rPr>
        <w:t>3.1. Subsection</w:t>
      </w:r>
      <w:r w:rsidR="00C61143">
        <w:rPr>
          <w:rFonts w:ascii="Times New Roman" w:eastAsia="Malgun Gothic" w:hAnsi="Times New Roman"/>
          <w:i/>
          <w:iCs/>
          <w:sz w:val="24"/>
          <w:szCs w:val="24"/>
        </w:rPr>
        <w:t>.</w:t>
      </w:r>
    </w:p>
    <w:p w14:paraId="6B533AF3" w14:textId="79BF4CB1" w:rsidR="008F4894" w:rsidRPr="00437051" w:rsidRDefault="008F4894" w:rsidP="00437051">
      <w:pPr>
        <w:spacing w:before="240"/>
        <w:jc w:val="both"/>
        <w:rPr>
          <w:rFonts w:ascii="Times New Roman" w:eastAsia="Malgun Gothic" w:hAnsi="Times New Roman" w:cs="Times New Roman"/>
          <w:i/>
          <w:sz w:val="24"/>
          <w:szCs w:val="24"/>
        </w:rPr>
      </w:pPr>
      <w:r w:rsidRPr="00437051">
        <w:rPr>
          <w:rFonts w:ascii="Times New Roman" w:eastAsia="Malgun Gothic" w:hAnsi="Times New Roman" w:cs="Times New Roman"/>
          <w:i/>
          <w:sz w:val="24"/>
          <w:szCs w:val="24"/>
        </w:rPr>
        <w:t>3.1.1. Subsubsection</w:t>
      </w:r>
      <w:r w:rsidR="00C61143">
        <w:rPr>
          <w:rFonts w:ascii="Times New Roman" w:eastAsia="Malgun Gothic" w:hAnsi="Times New Roman" w:cs="Times New Roman"/>
          <w:i/>
          <w:sz w:val="24"/>
          <w:szCs w:val="24"/>
        </w:rPr>
        <w:t>.</w:t>
      </w:r>
    </w:p>
    <w:p w14:paraId="3E48EE4D" w14:textId="77777777" w:rsidR="00273FE5" w:rsidRPr="008201A4" w:rsidRDefault="00273FE5" w:rsidP="00273FE5">
      <w:pPr>
        <w:rPr>
          <w:rFonts w:ascii="Times New Roman" w:eastAsia="Malgun Gothic" w:hAnsi="Times New Roman"/>
          <w:sz w:val="24"/>
          <w:szCs w:val="24"/>
        </w:rPr>
      </w:pPr>
      <w:r w:rsidRPr="008201A4">
        <w:rPr>
          <w:rFonts w:ascii="Times New Roman" w:eastAsia="Malgun Gothic" w:hAnsi="Times New Roman"/>
          <w:sz w:val="24"/>
          <w:szCs w:val="24"/>
        </w:rPr>
        <w:t>All figures and tables should be cited in the main text as Figure 1, Table 1, etc.</w:t>
      </w:r>
    </w:p>
    <w:tbl>
      <w:tblPr>
        <w:tblW w:w="0" w:type="auto"/>
        <w:tblLook w:val="04A0" w:firstRow="1" w:lastRow="0" w:firstColumn="1" w:lastColumn="0" w:noHBand="0" w:noVBand="1"/>
      </w:tblPr>
      <w:tblGrid>
        <w:gridCol w:w="4513"/>
        <w:gridCol w:w="4514"/>
      </w:tblGrid>
      <w:tr w:rsidR="00273FE5" w:rsidRPr="008201A4" w14:paraId="774543AB" w14:textId="77777777" w:rsidTr="00DC292F">
        <w:tc>
          <w:tcPr>
            <w:tcW w:w="4779" w:type="dxa"/>
          </w:tcPr>
          <w:p w14:paraId="0EEAE128"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154B41FC" wp14:editId="032F1F0B">
                  <wp:extent cx="1321387" cy="1204495"/>
                  <wp:effectExtent l="0" t="0" r="0" b="0"/>
                  <wp:docPr id="1922233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63CC858F" w14:textId="77777777" w:rsidR="00273FE5" w:rsidRPr="008201A4" w:rsidRDefault="00273FE5" w:rsidP="00DC292F">
            <w:pPr>
              <w:adjustRightInd w:val="0"/>
              <w:snapToGrid w:val="0"/>
              <w:jc w:val="center"/>
              <w:rPr>
                <w:rFonts w:ascii="Times New Roman" w:eastAsia="Malgun Gothic" w:hAnsi="Times New Roman"/>
                <w:szCs w:val="24"/>
              </w:rPr>
            </w:pPr>
            <w:r w:rsidRPr="008201A4">
              <w:rPr>
                <w:rFonts w:ascii="Times New Roman" w:eastAsia="Malgun Gothic" w:hAnsi="Times New Roman"/>
                <w:szCs w:val="24"/>
              </w:rPr>
              <w:t>(</w:t>
            </w:r>
            <w:r w:rsidRPr="008201A4">
              <w:rPr>
                <w:rFonts w:ascii="Times New Roman" w:eastAsia="Malgun Gothic" w:hAnsi="Times New Roman"/>
                <w:b/>
                <w:szCs w:val="24"/>
              </w:rPr>
              <w:t>a</w:t>
            </w:r>
            <w:r w:rsidRPr="008201A4">
              <w:rPr>
                <w:rFonts w:ascii="Times New Roman" w:eastAsia="Malgun Gothic" w:hAnsi="Times New Roman"/>
                <w:szCs w:val="24"/>
              </w:rPr>
              <w:t>)</w:t>
            </w:r>
          </w:p>
        </w:tc>
        <w:tc>
          <w:tcPr>
            <w:tcW w:w="4780" w:type="dxa"/>
          </w:tcPr>
          <w:p w14:paraId="382CAA79"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41C688D7" wp14:editId="787C8183">
                  <wp:extent cx="1321387" cy="1204495"/>
                  <wp:effectExtent l="0" t="0" r="0" b="0"/>
                  <wp:docPr id="1200523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2494B089" w14:textId="77777777" w:rsidR="00273FE5" w:rsidRPr="008201A4" w:rsidRDefault="00273FE5" w:rsidP="00DC292F">
            <w:pPr>
              <w:adjustRightInd w:val="0"/>
              <w:snapToGrid w:val="0"/>
              <w:rPr>
                <w:rFonts w:ascii="Times New Roman" w:eastAsia="Malgun Gothic" w:hAnsi="Times New Roman"/>
                <w:szCs w:val="24"/>
              </w:rPr>
            </w:pPr>
            <w:r>
              <w:rPr>
                <w:rFonts w:ascii="Times New Roman" w:eastAsia="Malgun Gothic" w:hAnsi="Times New Roman"/>
                <w:szCs w:val="24"/>
              </w:rPr>
              <w:t xml:space="preserve">                                 </w:t>
            </w:r>
            <w:r w:rsidRPr="008201A4">
              <w:rPr>
                <w:rFonts w:ascii="Times New Roman" w:eastAsia="Malgun Gothic" w:hAnsi="Times New Roman"/>
                <w:szCs w:val="24"/>
              </w:rPr>
              <w:t>(</w:t>
            </w:r>
            <w:r w:rsidRPr="008201A4">
              <w:rPr>
                <w:rFonts w:ascii="Times New Roman" w:eastAsia="Malgun Gothic" w:hAnsi="Times New Roman"/>
                <w:b/>
                <w:szCs w:val="24"/>
              </w:rPr>
              <w:t>b</w:t>
            </w:r>
            <w:r w:rsidRPr="008201A4">
              <w:rPr>
                <w:rFonts w:ascii="Times New Roman" w:eastAsia="Malgun Gothic" w:hAnsi="Times New Roman"/>
                <w:szCs w:val="24"/>
              </w:rPr>
              <w:t>)</w:t>
            </w:r>
          </w:p>
        </w:tc>
      </w:tr>
    </w:tbl>
    <w:p w14:paraId="3741F766" w14:textId="75F87BF5" w:rsidR="00273FE5" w:rsidRPr="008201A4" w:rsidRDefault="00273FE5" w:rsidP="00273FE5">
      <w:pPr>
        <w:jc w:val="center"/>
        <w:rPr>
          <w:rFonts w:ascii="Times New Roman" w:eastAsia="Malgun Gothic" w:hAnsi="Times New Roman"/>
          <w:sz w:val="24"/>
          <w:szCs w:val="24"/>
        </w:rPr>
      </w:pPr>
      <w:r w:rsidRPr="008201A4">
        <w:rPr>
          <w:rFonts w:ascii="Times New Roman" w:eastAsia="Malgun Gothic" w:hAnsi="Times New Roman"/>
          <w:b/>
          <w:sz w:val="20"/>
        </w:rPr>
        <w:t>Figure 1.</w:t>
      </w:r>
      <w:r w:rsidRPr="008201A4">
        <w:rPr>
          <w:rFonts w:ascii="Times New Roman" w:eastAsia="Malgun Gothic" w:hAnsi="Times New Roman"/>
          <w:sz w:val="20"/>
        </w:rPr>
        <w:t xml:space="preserve"> </w:t>
      </w:r>
      <w:r>
        <w:rPr>
          <w:rFonts w:ascii="Times New Roman" w:eastAsia="Malgun Gothic" w:hAnsi="Times New Roman"/>
          <w:sz w:val="20"/>
        </w:rPr>
        <w:t>Desciption A</w:t>
      </w:r>
      <w:r w:rsidRPr="008201A4">
        <w:rPr>
          <w:rFonts w:ascii="Times New Roman" w:eastAsia="Malgun Gothic" w:hAnsi="Times New Roman"/>
          <w:sz w:val="20"/>
        </w:rPr>
        <w:t xml:space="preserve"> (</w:t>
      </w:r>
      <w:r w:rsidRPr="008201A4">
        <w:rPr>
          <w:rFonts w:ascii="Times New Roman" w:eastAsia="Malgun Gothic" w:hAnsi="Times New Roman"/>
          <w:b/>
          <w:sz w:val="20"/>
        </w:rPr>
        <w:t>a</w:t>
      </w:r>
      <w:r w:rsidRPr="008201A4">
        <w:rPr>
          <w:rFonts w:ascii="Times New Roman" w:eastAsia="Malgun Gothic" w:hAnsi="Times New Roman"/>
          <w:sz w:val="20"/>
        </w:rPr>
        <w:t>)</w:t>
      </w:r>
      <w:r>
        <w:rPr>
          <w:rFonts w:ascii="Times New Roman" w:eastAsia="Malgun Gothic" w:hAnsi="Times New Roman"/>
          <w:sz w:val="20"/>
        </w:rPr>
        <w:t>;</w:t>
      </w:r>
      <w:r w:rsidRPr="008201A4">
        <w:rPr>
          <w:rFonts w:ascii="Times New Roman" w:eastAsia="Malgun Gothic" w:hAnsi="Times New Roman"/>
          <w:sz w:val="20"/>
        </w:rPr>
        <w:t xml:space="preserve"> </w:t>
      </w:r>
      <w:r>
        <w:rPr>
          <w:rFonts w:ascii="Times New Roman" w:eastAsia="Malgun Gothic" w:hAnsi="Times New Roman"/>
          <w:sz w:val="20"/>
        </w:rPr>
        <w:t>Desciption B</w:t>
      </w:r>
      <w:r w:rsidRPr="008201A4">
        <w:rPr>
          <w:rFonts w:ascii="Times New Roman" w:eastAsia="Malgun Gothic" w:hAnsi="Times New Roman"/>
          <w:sz w:val="20"/>
        </w:rPr>
        <w:t xml:space="preserve"> (</w:t>
      </w:r>
      <w:r w:rsidRPr="008201A4">
        <w:rPr>
          <w:rFonts w:ascii="Times New Roman" w:eastAsia="Malgun Gothic" w:hAnsi="Times New Roman"/>
          <w:b/>
          <w:sz w:val="20"/>
        </w:rPr>
        <w:t>b</w:t>
      </w:r>
      <w:r w:rsidRPr="008201A4">
        <w:rPr>
          <w:rFonts w:ascii="Times New Roman" w:eastAsia="Malgun Gothic" w:hAnsi="Times New Roman"/>
          <w:sz w:val="20"/>
        </w:rPr>
        <w:t>).</w:t>
      </w:r>
    </w:p>
    <w:p w14:paraId="78BCDCB1" w14:textId="77777777" w:rsidR="00273FE5" w:rsidRPr="008201A4" w:rsidRDefault="00273FE5" w:rsidP="00273FE5">
      <w:pPr>
        <w:spacing w:after="0"/>
        <w:jc w:val="center"/>
        <w:rPr>
          <w:rFonts w:ascii="Times New Roman" w:eastAsia="Malgun Gothic" w:hAnsi="Times New Roman"/>
          <w:sz w:val="20"/>
          <w:szCs w:val="20"/>
        </w:rPr>
      </w:pPr>
      <w:r w:rsidRPr="008201A4">
        <w:rPr>
          <w:rFonts w:ascii="Times New Roman" w:eastAsia="Malgun Gothic" w:hAnsi="Times New Roman"/>
          <w:b/>
          <w:sz w:val="20"/>
          <w:szCs w:val="20"/>
        </w:rPr>
        <w:t>Table 1.</w:t>
      </w:r>
      <w:r w:rsidRPr="008201A4">
        <w:rPr>
          <w:rFonts w:ascii="Times New Roman" w:eastAsia="Malgun Gothic" w:hAnsi="Times New Roman"/>
          <w:sz w:val="20"/>
          <w:szCs w:val="20"/>
        </w:rPr>
        <w:t xml:space="preserve"> </w:t>
      </w:r>
      <w:r>
        <w:rPr>
          <w:rFonts w:ascii="Times New Roman" w:eastAsia="Malgun Gothic" w:hAnsi="Times New Roman"/>
          <w:sz w:val="20"/>
          <w:szCs w:val="20"/>
        </w:rPr>
        <w:t>Table legend</w:t>
      </w:r>
    </w:p>
    <w:tbl>
      <w:tblPr>
        <w:tblW w:w="0" w:type="auto"/>
        <w:jc w:val="center"/>
        <w:tblBorders>
          <w:top w:val="single" w:sz="8" w:space="0" w:color="auto"/>
          <w:bottom w:val="single" w:sz="8" w:space="0" w:color="auto"/>
        </w:tblBorders>
        <w:tblLook w:val="04A0" w:firstRow="1" w:lastRow="0" w:firstColumn="1" w:lastColumn="0" w:noHBand="0" w:noVBand="1"/>
      </w:tblPr>
      <w:tblGrid>
        <w:gridCol w:w="1599"/>
        <w:gridCol w:w="1599"/>
        <w:gridCol w:w="1599"/>
      </w:tblGrid>
      <w:tr w:rsidR="00273FE5" w:rsidRPr="008201A4" w14:paraId="496C0309" w14:textId="77777777" w:rsidTr="00DC292F">
        <w:trPr>
          <w:jc w:val="center"/>
        </w:trPr>
        <w:tc>
          <w:tcPr>
            <w:tcW w:w="1599" w:type="dxa"/>
            <w:tcBorders>
              <w:top w:val="single" w:sz="4" w:space="0" w:color="auto"/>
              <w:bottom w:val="single" w:sz="4" w:space="0" w:color="auto"/>
            </w:tcBorders>
            <w:vAlign w:val="center"/>
          </w:tcPr>
          <w:p w14:paraId="006B6DF0"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Item</w:t>
            </w:r>
          </w:p>
        </w:tc>
        <w:tc>
          <w:tcPr>
            <w:tcW w:w="1599" w:type="dxa"/>
            <w:tcBorders>
              <w:top w:val="single" w:sz="4" w:space="0" w:color="auto"/>
              <w:bottom w:val="single" w:sz="4" w:space="0" w:color="auto"/>
            </w:tcBorders>
            <w:vAlign w:val="center"/>
          </w:tcPr>
          <w:p w14:paraId="346538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1</w:t>
            </w:r>
          </w:p>
        </w:tc>
        <w:tc>
          <w:tcPr>
            <w:tcW w:w="1599" w:type="dxa"/>
            <w:tcBorders>
              <w:top w:val="single" w:sz="4" w:space="0" w:color="auto"/>
              <w:bottom w:val="single" w:sz="4" w:space="0" w:color="auto"/>
            </w:tcBorders>
            <w:vAlign w:val="center"/>
          </w:tcPr>
          <w:p w14:paraId="2A3835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2</w:t>
            </w:r>
          </w:p>
        </w:tc>
      </w:tr>
      <w:tr w:rsidR="00273FE5" w:rsidRPr="008201A4" w14:paraId="4A519B2F" w14:textId="77777777" w:rsidTr="00DC292F">
        <w:trPr>
          <w:jc w:val="center"/>
        </w:trPr>
        <w:tc>
          <w:tcPr>
            <w:tcW w:w="1599" w:type="dxa"/>
            <w:vAlign w:val="center"/>
          </w:tcPr>
          <w:p w14:paraId="4FBD3C0F"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1</w:t>
            </w:r>
          </w:p>
        </w:tc>
        <w:tc>
          <w:tcPr>
            <w:tcW w:w="1599" w:type="dxa"/>
            <w:vAlign w:val="center"/>
          </w:tcPr>
          <w:p w14:paraId="29B5EE0E"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1A</w:t>
            </w:r>
          </w:p>
        </w:tc>
        <w:tc>
          <w:tcPr>
            <w:tcW w:w="1599" w:type="dxa"/>
            <w:vAlign w:val="center"/>
          </w:tcPr>
          <w:p w14:paraId="437A6A6C"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r w:rsidR="00273FE5" w:rsidRPr="008201A4" w14:paraId="60D05E8B" w14:textId="77777777" w:rsidTr="00DC292F">
        <w:trPr>
          <w:jc w:val="center"/>
        </w:trPr>
        <w:tc>
          <w:tcPr>
            <w:tcW w:w="1599" w:type="dxa"/>
            <w:tcBorders>
              <w:bottom w:val="single" w:sz="4" w:space="0" w:color="auto"/>
            </w:tcBorders>
            <w:vAlign w:val="center"/>
          </w:tcPr>
          <w:p w14:paraId="37BB2DC5"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2</w:t>
            </w:r>
          </w:p>
        </w:tc>
        <w:tc>
          <w:tcPr>
            <w:tcW w:w="1599" w:type="dxa"/>
            <w:tcBorders>
              <w:bottom w:val="single" w:sz="4" w:space="0" w:color="auto"/>
            </w:tcBorders>
            <w:vAlign w:val="center"/>
          </w:tcPr>
          <w:p w14:paraId="22D7B449"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1B</w:t>
            </w:r>
          </w:p>
        </w:tc>
        <w:tc>
          <w:tcPr>
            <w:tcW w:w="1599" w:type="dxa"/>
            <w:tcBorders>
              <w:bottom w:val="single" w:sz="4" w:space="0" w:color="auto"/>
            </w:tcBorders>
            <w:vAlign w:val="center"/>
          </w:tcPr>
          <w:p w14:paraId="482C2691"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bl>
    <w:p w14:paraId="34C7DA7B" w14:textId="77777777" w:rsidR="00273FE5" w:rsidRDefault="00273FE5" w:rsidP="00273FE5">
      <w:pPr>
        <w:jc w:val="both"/>
        <w:rPr>
          <w:rFonts w:ascii="Times New Roman" w:eastAsia="Malgun Gothic" w:hAnsi="Times New Roman"/>
          <w:szCs w:val="18"/>
          <w:vertAlign w:val="superscript"/>
        </w:rPr>
      </w:pPr>
    </w:p>
    <w:p w14:paraId="7F1D9706" w14:textId="31970925" w:rsidR="002B6933" w:rsidRPr="008201A4" w:rsidRDefault="002B6933" w:rsidP="0016575A">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4. Conclusions</w:t>
      </w:r>
    </w:p>
    <w:p w14:paraId="0A46B167" w14:textId="3EBDFBEE" w:rsidR="002B6933" w:rsidRPr="0095570A" w:rsidRDefault="00273FE5" w:rsidP="002B6933">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In the conclusion, concisely summarize the key results and highlight the most important discoveries or contributions of your study. Discuss the broader significance of your findings and how they advance understanding in the field. Acknowledge any limitations of your research and consider how these might impact the interpretation of your results. Suggest areas for future research, pointing out unanswered questions or new research avenues. Finally, provide concluding remarks that wrap up the study and emphasize the overall importance and potential impact of your work.</w:t>
      </w:r>
    </w:p>
    <w:p w14:paraId="622F6649" w14:textId="77777777" w:rsidR="002B6933" w:rsidRPr="0033477D" w:rsidRDefault="002B6933"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Acknowledgments</w:t>
      </w:r>
    </w:p>
    <w:p w14:paraId="4F73E073" w14:textId="0A836B2E" w:rsidR="002B6933" w:rsidRDefault="00273FE5" w:rsidP="0095570A">
      <w:pPr>
        <w:jc w:val="both"/>
        <w:rPr>
          <w:rFonts w:ascii="Times New Roman" w:hAnsi="Times New Roman" w:cs="Times New Roman"/>
          <w:sz w:val="24"/>
          <w:szCs w:val="24"/>
        </w:rPr>
      </w:pPr>
      <w:r w:rsidRPr="00273FE5">
        <w:rPr>
          <w:rFonts w:ascii="Times New Roman" w:hAnsi="Times New Roman" w:cs="Times New Roman"/>
          <w:sz w:val="24"/>
          <w:szCs w:val="24"/>
        </w:rPr>
        <w:t xml:space="preserve">In the Acknowledgments section of a journal article, you should credit individuals and organizations that contributed to your research but are not co-authors. This includes acknowledging funding sources and grants, recognizing institutional support, and thanking advisors, mentors, and those who provided technical assistance. Mention any collaborators who contributed significantly but are not co-authors, and offer personal thanks to colleagues, family, or friends who supported you. </w:t>
      </w:r>
    </w:p>
    <w:p w14:paraId="39D09014" w14:textId="77777777" w:rsidR="006B37DC" w:rsidRDefault="006B37DC" w:rsidP="0095570A">
      <w:pPr>
        <w:jc w:val="both"/>
        <w:rPr>
          <w:rFonts w:ascii="Times New Roman" w:hAnsi="Times New Roman" w:cs="Times New Roman"/>
          <w:sz w:val="24"/>
          <w:szCs w:val="24"/>
        </w:rPr>
      </w:pPr>
    </w:p>
    <w:p w14:paraId="18951663" w14:textId="04738202" w:rsidR="0033049C" w:rsidRPr="0033049C" w:rsidRDefault="0033049C" w:rsidP="0033049C">
      <w:pPr>
        <w:jc w:val="both"/>
        <w:rPr>
          <w:rFonts w:ascii="Times New Roman" w:hAnsi="Times New Roman" w:cs="Times New Roman"/>
          <w:b/>
          <w:bCs/>
          <w:sz w:val="24"/>
          <w:szCs w:val="24"/>
        </w:rPr>
      </w:pPr>
      <w:r w:rsidRPr="0033049C">
        <w:rPr>
          <w:rFonts w:ascii="Times New Roman" w:hAnsi="Times New Roman" w:cs="Times New Roman"/>
          <w:b/>
          <w:bCs/>
          <w:sz w:val="24"/>
          <w:szCs w:val="24"/>
        </w:rPr>
        <w:t xml:space="preserve">Author Contribution </w:t>
      </w:r>
    </w:p>
    <w:p w14:paraId="67DE89D8" w14:textId="2228C5D9" w:rsidR="0033049C" w:rsidRPr="0033049C" w:rsidRDefault="0033049C" w:rsidP="0033049C">
      <w:pPr>
        <w:jc w:val="both"/>
        <w:rPr>
          <w:rFonts w:ascii="Times New Roman" w:hAnsi="Times New Roman" w:cs="Times New Roman"/>
          <w:sz w:val="24"/>
          <w:szCs w:val="24"/>
        </w:rPr>
      </w:pPr>
      <w:r>
        <w:rPr>
          <w:rFonts w:ascii="Times New Roman" w:hAnsi="Times New Roman" w:cs="Times New Roman"/>
          <w:sz w:val="24"/>
          <w:szCs w:val="24"/>
        </w:rPr>
        <w:lastRenderedPageBreak/>
        <w:t xml:space="preserve">Authors </w:t>
      </w:r>
      <w:r w:rsidRPr="0033049C">
        <w:rPr>
          <w:rFonts w:ascii="Times New Roman" w:hAnsi="Times New Roman" w:cs="Times New Roman"/>
          <w:sz w:val="24"/>
          <w:szCs w:val="24"/>
        </w:rPr>
        <w:t>should clearly specify the roles and contributions of each author involved in the research. This helps to attribute credit appropriately and provides transparency about who was responsible for various aspects of the study. Specific Roles of author as follows:</w:t>
      </w:r>
    </w:p>
    <w:p w14:paraId="5F5B0E9D"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Conceptualization: Who developed the research idea or hypothesis.</w:t>
      </w:r>
    </w:p>
    <w:p w14:paraId="434C937F"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Methodology: Who designed the research methods and experiments.</w:t>
      </w:r>
    </w:p>
    <w:p w14:paraId="6BC34FA4"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Collection: Who collected, gathered, or organized the data.</w:t>
      </w:r>
    </w:p>
    <w:p w14:paraId="3ED344FC"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Analysis: Who analyzed or interpreted the data.</w:t>
      </w:r>
    </w:p>
    <w:p w14:paraId="4A0A3B82"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Writing: Who wrote the manuscript or contributed to drafting and revising.</w:t>
      </w:r>
    </w:p>
    <w:p w14:paraId="0599BA67"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Supervision: Who provided oversight or guidance throughout the research process.</w:t>
      </w:r>
    </w:p>
    <w:p w14:paraId="0B7EE863" w14:textId="7443B81C" w:rsidR="0033049C" w:rsidRPr="0033049C" w:rsidRDefault="0033049C" w:rsidP="0033049C">
      <w:pPr>
        <w:numPr>
          <w:ilvl w:val="0"/>
          <w:numId w:val="5"/>
        </w:numPr>
        <w:tabs>
          <w:tab w:val="num" w:pos="720"/>
        </w:tabs>
        <w:ind w:left="357" w:hanging="357"/>
        <w:jc w:val="both"/>
        <w:rPr>
          <w:rFonts w:ascii="Times New Roman" w:hAnsi="Times New Roman" w:cs="Times New Roman"/>
          <w:sz w:val="24"/>
          <w:szCs w:val="24"/>
        </w:rPr>
      </w:pPr>
      <w:r w:rsidRPr="0033049C">
        <w:rPr>
          <w:rFonts w:ascii="Times New Roman" w:hAnsi="Times New Roman" w:cs="Times New Roman"/>
          <w:sz w:val="24"/>
          <w:szCs w:val="24"/>
        </w:rPr>
        <w:t>Funding: Who secured the funding or resources for the research.</w:t>
      </w:r>
    </w:p>
    <w:p w14:paraId="2B768521" w14:textId="3C3C723B" w:rsidR="002B6933" w:rsidRPr="0033477D" w:rsidRDefault="0033477D"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 xml:space="preserve">Competing </w:t>
      </w:r>
      <w:r w:rsidR="002B6933" w:rsidRPr="0033477D">
        <w:rPr>
          <w:rFonts w:ascii="Times New Roman" w:eastAsia="Malgun Gothic" w:hAnsi="Times New Roman" w:cs="Times New Roman"/>
          <w:b/>
          <w:sz w:val="24"/>
          <w:szCs w:val="24"/>
          <w:lang w:bidi="en-US"/>
        </w:rPr>
        <w:t>Interest</w:t>
      </w:r>
    </w:p>
    <w:p w14:paraId="7E5EBED2" w14:textId="6F2123CA" w:rsidR="0095570A" w:rsidRPr="0095570A" w:rsidRDefault="0095570A" w:rsidP="00FE10B1">
      <w:pPr>
        <w:jc w:val="both"/>
        <w:rPr>
          <w:rFonts w:ascii="Times New Roman" w:hAnsi="Times New Roman" w:cs="Times New Roman"/>
          <w:sz w:val="24"/>
          <w:szCs w:val="24"/>
          <w:shd w:val="clear" w:color="auto" w:fill="FFFFFF"/>
        </w:rPr>
      </w:pPr>
      <w:r w:rsidRPr="0095570A">
        <w:rPr>
          <w:rFonts w:ascii="Times New Roman" w:hAnsi="Times New Roman" w:cs="Times New Roman"/>
          <w:sz w:val="24"/>
          <w:szCs w:val="24"/>
          <w:shd w:val="clear" w:color="auto" w:fill="FFFFFF"/>
        </w:rPr>
        <w:t xml:space="preserve">All </w:t>
      </w:r>
      <w:r w:rsidR="0033049C" w:rsidRPr="0033049C">
        <w:rPr>
          <w:rFonts w:ascii="Times New Roman" w:hAnsi="Times New Roman" w:cs="Times New Roman"/>
          <w:sz w:val="24"/>
          <w:szCs w:val="24"/>
          <w:shd w:val="clear" w:color="auto" w:fill="FFFFFF"/>
        </w:rPr>
        <w:t>authors should disclose any financial, personal, or professional relationships that might influence or appear to influence their research.</w:t>
      </w:r>
      <w:r w:rsidRPr="0095570A">
        <w:rPr>
          <w:rFonts w:ascii="Times New Roman" w:hAnsi="Times New Roman" w:cs="Times New Roman"/>
          <w:sz w:val="24"/>
          <w:szCs w:val="24"/>
          <w:shd w:val="clear" w:color="auto" w:fill="FFFFFF"/>
        </w:rPr>
        <w:t> </w:t>
      </w:r>
    </w:p>
    <w:p w14:paraId="3FC28FD7" w14:textId="0E200B50" w:rsidR="00FE10B1" w:rsidRPr="008201A4" w:rsidRDefault="00FE10B1" w:rsidP="00FE10B1">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References</w:t>
      </w:r>
    </w:p>
    <w:p w14:paraId="252659C4"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References should be numbered in the order they appear in the text, including citations in tables and legends, and listed individually at the end of the manuscript. </w:t>
      </w:r>
    </w:p>
    <w:p w14:paraId="395072CF"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It is recommended to use bibliography software such as EndNote or ReferenceManager, to avoid errors and duplicates. </w:t>
      </w:r>
    </w:p>
    <w:p w14:paraId="19F7CF5E" w14:textId="52DB120E"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Include the digital object identifier (DOI) for all references where available. </w:t>
      </w:r>
    </w:p>
    <w:p w14:paraId="70F2C4B7"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Citations and references in supplementary files are acceptable if they are also included in the main reference list. </w:t>
      </w:r>
    </w:p>
    <w:p w14:paraId="1A9C1473"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In-text references should be placed in square brackets [ ], before punctuation, such as [1] or [1–3]. For references with pagination, use both parentheses and brackets, like [5] (p. 10) or [6] (pp. 101–105). </w:t>
      </w:r>
    </w:p>
    <w:p w14:paraId="321CD615"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Cite articles with DOIs and include at least 15 references from the last 2 years to emphasize the novelty of your work. </w:t>
      </w:r>
    </w:p>
    <w:p w14:paraId="4C48DFB6" w14:textId="3D9FAF82" w:rsidR="006578C9"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Additionally, remove any citations from the journal itself, as this practice is not permitted by the editorial board.</w:t>
      </w:r>
    </w:p>
    <w:p w14:paraId="73A5E06D" w14:textId="77777777" w:rsidR="008E2DC3" w:rsidRPr="00273FE5" w:rsidRDefault="008E2DC3" w:rsidP="008E2DC3">
      <w:pPr>
        <w:pStyle w:val="ListParagraph"/>
        <w:ind w:left="450"/>
        <w:jc w:val="both"/>
        <w:rPr>
          <w:rFonts w:ascii="Times New Roman" w:eastAsia="Malgun Gothic" w:hAnsi="Times New Roman" w:cs="Times New Roman"/>
          <w:sz w:val="24"/>
          <w:szCs w:val="24"/>
        </w:rPr>
      </w:pPr>
    </w:p>
    <w:p w14:paraId="500E42D6" w14:textId="5847D43E"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00FE10B1"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00FE10B1"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w:t>
      </w:r>
      <w:r>
        <w:rPr>
          <w:rFonts w:ascii="Times New Roman" w:eastAsia="Malgun Gothic" w:hAnsi="Times New Roman" w:cs="Times New Roman"/>
        </w:rPr>
        <w:t>2024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article. </w:t>
      </w:r>
      <w:r w:rsidR="00FE10B1" w:rsidRPr="00415CEE">
        <w:rPr>
          <w:rFonts w:ascii="Times New Roman" w:eastAsia="Malgun Gothic" w:hAnsi="Times New Roman" w:cs="Times New Roman"/>
          <w:i/>
          <w:iCs/>
        </w:rPr>
        <w:t>Journal Name</w:t>
      </w:r>
      <w:r>
        <w:rPr>
          <w:rFonts w:ascii="Times New Roman" w:eastAsia="Malgun Gothic" w:hAnsi="Times New Roman" w:cs="Times New Roman"/>
          <w:i/>
          <w:iCs/>
        </w:rPr>
        <w:t xml:space="preserve"> (italic)</w:t>
      </w:r>
      <w:r w:rsidR="00FE10B1"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i/>
          <w:iCs/>
        </w:rPr>
        <w:t>Volume</w:t>
      </w:r>
      <w:r w:rsidR="00FE10B1" w:rsidRPr="00415CEE">
        <w:rPr>
          <w:rFonts w:ascii="Times New Roman" w:eastAsia="Malgun Gothic" w:hAnsi="Times New Roman" w:cs="Times New Roman"/>
        </w:rPr>
        <w:t xml:space="preserve">, </w:t>
      </w:r>
      <w:r w:rsidR="00274B6B">
        <w:rPr>
          <w:rFonts w:ascii="Times New Roman" w:eastAsia="Malgun Gothic" w:hAnsi="Times New Roman" w:cs="Times New Roman"/>
        </w:rPr>
        <w:t>1</w:t>
      </w:r>
      <w:r>
        <w:rPr>
          <w:rFonts w:ascii="Times New Roman" w:eastAsia="Malgun Gothic" w:hAnsi="Times New Roman" w:cs="Times New Roman"/>
        </w:rPr>
        <w:t>‒</w:t>
      </w:r>
      <w:r w:rsidR="00274B6B">
        <w:rPr>
          <w:rFonts w:ascii="Times New Roman" w:eastAsia="Malgun Gothic" w:hAnsi="Times New Roman" w:cs="Times New Roman"/>
        </w:rPr>
        <w:t>2</w:t>
      </w:r>
      <w:r w:rsidR="00FE10B1" w:rsidRPr="00415CEE">
        <w:rPr>
          <w:rFonts w:ascii="Times New Roman" w:eastAsia="Malgun Gothic" w:hAnsi="Times New Roman" w:cs="Times New Roman"/>
        </w:rPr>
        <w:t xml:space="preserve">. </w:t>
      </w:r>
      <w:hyperlink r:id="rId8" w:history="1">
        <w:r w:rsidR="00090728" w:rsidRPr="00816425">
          <w:rPr>
            <w:rStyle w:val="Hyperlink"/>
            <w:rFonts w:ascii="Times New Roman" w:eastAsia="Malgun Gothic" w:hAnsi="Times New Roman" w:cs="Times New Roman"/>
          </w:rPr>
          <w:t>http://doi/org/</w:t>
        </w:r>
      </w:hyperlink>
      <w:r w:rsidR="00090728">
        <w:rPr>
          <w:rFonts w:ascii="Times New Roman" w:eastAsia="Malgun Gothic" w:hAnsi="Times New Roman" w:cs="Times New Roman"/>
        </w:rPr>
        <w:t xml:space="preserve"> </w:t>
      </w:r>
    </w:p>
    <w:p w14:paraId="4E26E5A8" w14:textId="59EAD44B"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(20</w:t>
      </w:r>
      <w:r>
        <w:rPr>
          <w:rFonts w:ascii="Times New Roman" w:eastAsia="Malgun Gothic" w:hAnsi="Times New Roman" w:cs="Times New Roman"/>
        </w:rPr>
        <w:t>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chapter. In Book Title, 2nd ed.; Editor 1, A., Editor 2, B., Eds.; Publisher: Publisher Location, Country, Volume 3, pp. 154–196. </w:t>
      </w:r>
    </w:p>
    <w:p w14:paraId="45454DAD" w14:textId="45B3E5B6"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Book Title, 3rd ed.; Publisher</w:t>
      </w:r>
      <w:r w:rsidR="00BA3199">
        <w:rPr>
          <w:rFonts w:ascii="Times New Roman" w:eastAsia="Malgun Gothic" w:hAnsi="Times New Roman" w:cs="Times New Roman"/>
        </w:rPr>
        <w:t>s</w:t>
      </w:r>
      <w:r w:rsidR="00FE10B1" w:rsidRPr="00415CEE">
        <w:rPr>
          <w:rFonts w:ascii="Times New Roman" w:eastAsia="Malgun Gothic" w:hAnsi="Times New Roman" w:cs="Times New Roman"/>
        </w:rPr>
        <w:t xml:space="preserve">: </w:t>
      </w:r>
      <w:r w:rsidR="00E074C3">
        <w:rPr>
          <w:rFonts w:ascii="Times New Roman" w:eastAsia="Malgun Gothic" w:hAnsi="Times New Roman" w:cs="Times New Roman"/>
        </w:rPr>
        <w:t>City</w:t>
      </w:r>
      <w:r w:rsidR="00FE10B1" w:rsidRPr="00415CEE">
        <w:rPr>
          <w:rFonts w:ascii="Times New Roman" w:eastAsia="Malgun Gothic" w:hAnsi="Times New Roman" w:cs="Times New Roman"/>
        </w:rPr>
        <w:t xml:space="preserve">, Country,; pp. 154–196. </w:t>
      </w:r>
    </w:p>
    <w:p w14:paraId="63867522" w14:textId="6BFF182D"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Presentation. Proceedings of the Name of the Conference, Location of Conference, Country, Pagination (optional). </w:t>
      </w:r>
    </w:p>
    <w:p w14:paraId="3848803B" w14:textId="29F304A9"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A.B.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Thesis</w:t>
      </w:r>
      <w:r>
        <w:rPr>
          <w:rFonts w:ascii="Times New Roman" w:eastAsia="Malgun Gothic" w:hAnsi="Times New Roman" w:cs="Times New Roman"/>
        </w:rPr>
        <w:t xml:space="preserve"> title</w:t>
      </w:r>
      <w:r w:rsidR="00FE10B1" w:rsidRPr="00415CEE">
        <w:rPr>
          <w:rFonts w:ascii="Times New Roman" w:eastAsia="Malgun Gothic" w:hAnsi="Times New Roman" w:cs="Times New Roman"/>
        </w:rPr>
        <w:t>. Level of Thesis</w:t>
      </w:r>
      <w:r>
        <w:rPr>
          <w:rFonts w:ascii="Times New Roman" w:eastAsia="Malgun Gothic" w:hAnsi="Times New Roman" w:cs="Times New Roman"/>
        </w:rPr>
        <w:t xml:space="preserve"> (Master or PhD)</w:t>
      </w:r>
      <w:r w:rsidR="00FE10B1" w:rsidRPr="00415CEE">
        <w:rPr>
          <w:rFonts w:ascii="Times New Roman" w:eastAsia="Malgun Gothic" w:hAnsi="Times New Roman" w:cs="Times New Roman"/>
        </w:rPr>
        <w:t xml:space="preserve">, Degree-Granting University, </w:t>
      </w:r>
      <w:r>
        <w:rPr>
          <w:rFonts w:ascii="Times New Roman" w:eastAsia="Malgun Gothic" w:hAnsi="Times New Roman" w:cs="Times New Roman"/>
        </w:rPr>
        <w:t xml:space="preserve">City </w:t>
      </w:r>
      <w:r w:rsidR="00FE10B1" w:rsidRPr="00415CEE">
        <w:rPr>
          <w:rFonts w:ascii="Times New Roman" w:eastAsia="Malgun Gothic" w:hAnsi="Times New Roman" w:cs="Times New Roman"/>
        </w:rPr>
        <w:t>Location of University</w:t>
      </w:r>
      <w:r>
        <w:rPr>
          <w:rFonts w:ascii="Times New Roman" w:eastAsia="Malgun Gothic" w:hAnsi="Times New Roman" w:cs="Times New Roman"/>
        </w:rPr>
        <w:t>, Country</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w:t>
      </w:r>
    </w:p>
    <w:p w14:paraId="35B5256E" w14:textId="686BEADA"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 xml:space="preserve">Website </w:t>
      </w:r>
      <w:r w:rsidR="00FE10B1" w:rsidRPr="00415CEE">
        <w:rPr>
          <w:rFonts w:ascii="Times New Roman" w:eastAsia="Malgun Gothic" w:hAnsi="Times New Roman" w:cs="Times New Roman"/>
        </w:rPr>
        <w:t>Title.</w:t>
      </w:r>
      <w:r w:rsidR="00B8040B" w:rsidRPr="00415CEE">
        <w:rPr>
          <w:rFonts w:ascii="Times New Roman" w:eastAsia="Malgun Gothic" w:hAnsi="Times New Roman" w:cs="Times New Roman"/>
        </w:rPr>
        <w:t xml:space="preserve"> (accessed on </w:t>
      </w:r>
      <w:r w:rsidR="003A423D">
        <w:rPr>
          <w:rFonts w:ascii="Times New Roman" w:eastAsia="Malgun Gothic" w:hAnsi="Times New Roman" w:cs="Times New Roman"/>
        </w:rPr>
        <w:t>1 January 2024</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Available online: </w:t>
      </w:r>
      <w:hyperlink r:id="rId9" w:history="1">
        <w:r w:rsidRPr="00EA765F">
          <w:rPr>
            <w:rStyle w:val="Hyperlink"/>
            <w:rFonts w:ascii="Times New Roman" w:eastAsia="Malgun Gothic" w:hAnsi="Times New Roman" w:cs="Times New Roman"/>
          </w:rPr>
          <w:t>www.12345.com</w:t>
        </w:r>
      </w:hyperlink>
      <w:r w:rsidR="00FE10B1" w:rsidRPr="00415CEE">
        <w:rPr>
          <w:rFonts w:ascii="Times New Roman" w:eastAsia="Malgun Gothic" w:hAnsi="Times New Roman" w:cs="Times New Roman"/>
        </w:rPr>
        <w:t>.</w:t>
      </w:r>
      <w:r>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 </w:t>
      </w:r>
    </w:p>
    <w:p w14:paraId="470C0C15" w14:textId="34385014" w:rsidR="00AC6322" w:rsidRPr="008201A4" w:rsidRDefault="00AC6322" w:rsidP="00AC6322">
      <w:pPr>
        <w:jc w:val="both"/>
        <w:rPr>
          <w:rFonts w:ascii="Times New Roman" w:eastAsia="Malgun Gothic"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6"/>
        <w:gridCol w:w="7281"/>
      </w:tblGrid>
      <w:tr w:rsidR="0016575A" w:rsidRPr="00022C01" w14:paraId="76DB88E1" w14:textId="77777777" w:rsidTr="00BA00AD">
        <w:tc>
          <w:tcPr>
            <w:tcW w:w="1696" w:type="dxa"/>
          </w:tcPr>
          <w:p w14:paraId="69D2E741" w14:textId="77777777" w:rsidR="0016575A" w:rsidRPr="00022C01" w:rsidRDefault="0016575A" w:rsidP="00BA00AD">
            <w:pPr>
              <w:jc w:val="both"/>
              <w:rPr>
                <w:rFonts w:ascii="Times New Roman" w:eastAsia="Malgun Gothic" w:hAnsi="Times New Roman"/>
                <w:sz w:val="24"/>
                <w:szCs w:val="24"/>
              </w:rPr>
            </w:pPr>
            <w:r w:rsidRPr="00022C01">
              <w:rPr>
                <w:rFonts w:ascii="Times New Roman" w:eastAsia="Malgun Gothic" w:hAnsi="Times New Roman"/>
                <w:sz w:val="24"/>
                <w:szCs w:val="24"/>
              </w:rPr>
              <w:drawing>
                <wp:inline distT="0" distB="0" distL="0" distR="0" wp14:anchorId="5F1F15AD" wp14:editId="468F6417">
                  <wp:extent cx="971550" cy="392029"/>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4733" cy="401384"/>
                          </a:xfrm>
                          <a:prstGeom prst="rect">
                            <a:avLst/>
                          </a:prstGeom>
                          <a:noFill/>
                          <a:ln>
                            <a:noFill/>
                          </a:ln>
                        </pic:spPr>
                      </pic:pic>
                    </a:graphicData>
                  </a:graphic>
                </wp:inline>
              </w:drawing>
            </w:r>
          </w:p>
        </w:tc>
        <w:tc>
          <w:tcPr>
            <w:tcW w:w="7321" w:type="dxa"/>
          </w:tcPr>
          <w:p w14:paraId="5AFEAA63" w14:textId="4429A80E" w:rsidR="0016575A" w:rsidRPr="00022C01" w:rsidRDefault="0016575A" w:rsidP="00BA00AD">
            <w:pPr>
              <w:pStyle w:val="Default"/>
              <w:jc w:val="both"/>
              <w:rPr>
                <w:rFonts w:ascii="Times New Roman" w:hAnsi="Times New Roman" w:cs="Times New Roman"/>
                <w:sz w:val="20"/>
                <w:szCs w:val="20"/>
              </w:rPr>
            </w:pPr>
            <w:r w:rsidRPr="00022C01">
              <w:rPr>
                <w:rFonts w:ascii="Times New Roman" w:hAnsi="Times New Roman" w:cs="Times New Roman"/>
                <w:sz w:val="20"/>
                <w:szCs w:val="20"/>
              </w:rPr>
              <w:t>© 202</w:t>
            </w:r>
            <w:r w:rsidR="0075227E">
              <w:rPr>
                <w:rFonts w:ascii="Times New Roman" w:hAnsi="Times New Roman" w:cs="Times New Roman"/>
                <w:sz w:val="20"/>
                <w:szCs w:val="20"/>
              </w:rPr>
              <w:t>6</w:t>
            </w:r>
            <w:r w:rsidRPr="00022C01">
              <w:rPr>
                <w:rFonts w:ascii="Times New Roman" w:hAnsi="Times New Roman" w:cs="Times New Roman"/>
                <w:sz w:val="20"/>
                <w:szCs w:val="20"/>
              </w:rPr>
              <w:t xml:space="preserve"> by the authors. This article is an open access article distributed under the terms and conditions of the Creative Commons Attribution (CC BY) license (http://creativecommons.org/licenses/by/4.0/). </w:t>
            </w:r>
          </w:p>
        </w:tc>
      </w:tr>
    </w:tbl>
    <w:p w14:paraId="0DB7D35B" w14:textId="77777777" w:rsidR="00AC6322" w:rsidRPr="008201A4" w:rsidRDefault="00AC6322" w:rsidP="00AC6322">
      <w:pPr>
        <w:jc w:val="both"/>
        <w:rPr>
          <w:rFonts w:ascii="Times New Roman" w:eastAsia="Malgun Gothic" w:hAnsi="Times New Roman" w:cs="Times New Roman"/>
          <w:sz w:val="24"/>
          <w:szCs w:val="24"/>
        </w:rPr>
      </w:pPr>
    </w:p>
    <w:sectPr w:rsidR="00AC6322" w:rsidRPr="008201A4" w:rsidSect="003E3472">
      <w:headerReference w:type="default" r:id="rId11"/>
      <w:footerReference w:type="default" r:id="rId12"/>
      <w:headerReference w:type="first" r:id="rId13"/>
      <w:footerReference w:type="first" r:id="rId14"/>
      <w:pgSz w:w="11907" w:h="16840" w:code="9"/>
      <w:pgMar w:top="1135" w:right="1440" w:bottom="993" w:left="1440" w:header="42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C61A57" w14:textId="77777777" w:rsidR="00BC73B9" w:rsidRDefault="00BC73B9" w:rsidP="00AC6322">
      <w:pPr>
        <w:spacing w:after="0" w:line="240" w:lineRule="auto"/>
      </w:pPr>
      <w:r>
        <w:separator/>
      </w:r>
    </w:p>
  </w:endnote>
  <w:endnote w:type="continuationSeparator" w:id="0">
    <w:p w14:paraId="04E5EB44" w14:textId="77777777" w:rsidR="00BC73B9" w:rsidRDefault="00BC73B9" w:rsidP="00AC6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panose1 w:val="02010600030101010101"/>
    <w:charset w:val="86"/>
    <w:family w:val="auto"/>
    <w:pitch w:val="variable"/>
    <w:sig w:usb0="A00002BF" w:usb1="38CF7CFA" w:usb2="00000016" w:usb3="00000000" w:csb0="0004000F" w:csb1="00000000"/>
  </w:font>
  <w:font w:name="Malgun Gothic">
    <w:panose1 w:val="020B0503020000020004"/>
    <w:charset w:val="81"/>
    <w:family w:val="swiss"/>
    <w:pitch w:val="variable"/>
    <w:sig w:usb0="9000002F" w:usb1="29D77CFB" w:usb2="00000012" w:usb3="00000000" w:csb0="00080001" w:csb1="00000000"/>
  </w:font>
  <w:font w:name="Adobe Fangsong Std R">
    <w:altName w:val="Yu Gothic"/>
    <w:panose1 w:val="00000000000000000000"/>
    <w:charset w:val="80"/>
    <w:family w:val="roman"/>
    <w:notTrueType/>
    <w:pitch w:val="variable"/>
    <w:sig w:usb0="00000207" w:usb1="0A0F1810" w:usb2="00000016" w:usb3="00000000" w:csb0="00060007"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373921896"/>
      <w:docPartObj>
        <w:docPartGallery w:val="Page Numbers (Bottom of Page)"/>
        <w:docPartUnique/>
      </w:docPartObj>
    </w:sdtPr>
    <w:sdtEndPr>
      <w:rPr>
        <w:noProof/>
      </w:rPr>
    </w:sdtEndPr>
    <w:sdtContent>
      <w:p w14:paraId="25FD404F" w14:textId="243A8A64" w:rsidR="0033477D" w:rsidRDefault="0033477D">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5DC920F" w14:textId="37A3E7B8" w:rsidR="00301841" w:rsidRDefault="003018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1031792335"/>
      <w:docPartObj>
        <w:docPartGallery w:val="Page Numbers (Bottom of Page)"/>
        <w:docPartUnique/>
      </w:docPartObj>
    </w:sdtPr>
    <w:sdtEndPr>
      <w:rPr>
        <w:noProof/>
      </w:rPr>
    </w:sdtEndPr>
    <w:sdtContent>
      <w:p w14:paraId="2D8874E4" w14:textId="7CFF17CB" w:rsidR="002D0CBF" w:rsidRDefault="002D0CBF">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A2C231F" w14:textId="7D6BD99E" w:rsidR="00301841" w:rsidRPr="00D83BBE" w:rsidRDefault="00301841">
    <w:pPr>
      <w:pStyle w:val="Footer"/>
      <w:rPr>
        <w:rFonts w:ascii="Times New Roman" w:hAnsi="Times New Roman" w:cs="Times New Roman"/>
        <w:i/>
        <w:i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5CAC7" w14:textId="77777777" w:rsidR="00BC73B9" w:rsidRDefault="00BC73B9" w:rsidP="00AC6322">
      <w:pPr>
        <w:spacing w:after="0" w:line="240" w:lineRule="auto"/>
      </w:pPr>
      <w:r>
        <w:separator/>
      </w:r>
    </w:p>
  </w:footnote>
  <w:footnote w:type="continuationSeparator" w:id="0">
    <w:p w14:paraId="5D64CF48" w14:textId="77777777" w:rsidR="00BC73B9" w:rsidRDefault="00BC73B9" w:rsidP="00AC6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50DD8" w14:textId="7F3F2261" w:rsidR="00301841" w:rsidRPr="007E40E0" w:rsidRDefault="00720CA9" w:rsidP="002B6933">
    <w:pPr>
      <w:pStyle w:val="Header"/>
      <w:pBdr>
        <w:bottom w:val="single" w:sz="4" w:space="1" w:color="auto"/>
      </w:pBdr>
      <w:jc w:val="right"/>
      <w:rPr>
        <w:rFonts w:ascii="Times New Roman" w:hAnsi="Times New Roman" w:cs="Times New Roman"/>
        <w:sz w:val="16"/>
        <w:szCs w:val="16"/>
      </w:rPr>
    </w:pPr>
    <w:r w:rsidRPr="00720CA9">
      <w:rPr>
        <w:rFonts w:ascii="Times New Roman" w:hAnsi="Times New Roman" w:cs="Times New Roman"/>
        <w:sz w:val="16"/>
        <w:szCs w:val="16"/>
      </w:rPr>
      <w:t>Administrative Science and Policy Analysis</w:t>
    </w:r>
    <w:r w:rsidR="009C11A5">
      <w:rPr>
        <w:rFonts w:ascii="Times New Roman" w:hAnsi="Times New Roman" w:cs="Times New Roman"/>
        <w:sz w:val="16"/>
        <w:szCs w:val="16"/>
      </w:rPr>
      <w:t xml:space="preserve"> </w:t>
    </w:r>
    <w:r w:rsidR="007E40E0" w:rsidRPr="007E40E0">
      <w:rPr>
        <w:rStyle w:val="Hyperlink"/>
        <w:rFonts w:ascii="Times New Roman" w:hAnsi="Times New Roman" w:cs="Times New Roman"/>
        <w:color w:val="auto"/>
        <w:sz w:val="16"/>
        <w:szCs w:val="16"/>
        <w:u w:val="none"/>
      </w:rPr>
      <w:t>Volume(Issue), Year, Page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BB9CE" w14:textId="7F12F1A5" w:rsidR="008D5734" w:rsidRDefault="00D67B21">
    <w:pPr>
      <w:pStyle w:val="Header"/>
    </w:pPr>
    <w:r>
      <w:drawing>
        <wp:inline distT="0" distB="0" distL="0" distR="0" wp14:anchorId="770FCDB7" wp14:editId="39C64E98">
          <wp:extent cx="2419350" cy="579443"/>
          <wp:effectExtent l="0" t="0" r="0" b="0"/>
          <wp:docPr id="320345224" name="Picture 1" descr="Purpl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345224" name="Picture 1" descr="Purple text on a whit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56234" cy="58827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6E7086"/>
    <w:multiLevelType w:val="hybridMultilevel"/>
    <w:tmpl w:val="12AA4CC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28EB72A6"/>
    <w:multiLevelType w:val="multilevel"/>
    <w:tmpl w:val="1E08617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2DB77527"/>
    <w:multiLevelType w:val="hybridMultilevel"/>
    <w:tmpl w:val="5D6C5102"/>
    <w:lvl w:ilvl="0" w:tplc="5C6C2290">
      <w:start w:val="1"/>
      <w:numFmt w:val="bullet"/>
      <w:lvlText w:val="‒"/>
      <w:lvlJc w:val="left"/>
      <w:pPr>
        <w:ind w:left="450" w:hanging="360"/>
      </w:pPr>
      <w:rPr>
        <w:rFonts w:ascii="Times New Roman" w:hAnsi="Times New Roman"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15:restartNumberingAfterBreak="0">
    <w:nsid w:val="557D68DC"/>
    <w:multiLevelType w:val="hybridMultilevel"/>
    <w:tmpl w:val="0D446994"/>
    <w:lvl w:ilvl="0" w:tplc="B84E37D0">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698153B0"/>
    <w:multiLevelType w:val="multilevel"/>
    <w:tmpl w:val="7E449A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590239065">
    <w:abstractNumId w:val="3"/>
  </w:num>
  <w:num w:numId="2" w16cid:durableId="1860579445">
    <w:abstractNumId w:val="0"/>
  </w:num>
  <w:num w:numId="3" w16cid:durableId="2136367755">
    <w:abstractNumId w:val="1"/>
  </w:num>
  <w:num w:numId="4" w16cid:durableId="920527994">
    <w:abstractNumId w:val="2"/>
  </w:num>
  <w:num w:numId="5" w16cid:durableId="15078192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322"/>
    <w:rsid w:val="00066644"/>
    <w:rsid w:val="00090728"/>
    <w:rsid w:val="00095AFF"/>
    <w:rsid w:val="000E1330"/>
    <w:rsid w:val="0016575A"/>
    <w:rsid w:val="001D5E92"/>
    <w:rsid w:val="001F7693"/>
    <w:rsid w:val="00240FC5"/>
    <w:rsid w:val="00273FE5"/>
    <w:rsid w:val="00274B6B"/>
    <w:rsid w:val="002B6933"/>
    <w:rsid w:val="002D0CBF"/>
    <w:rsid w:val="002E2899"/>
    <w:rsid w:val="00301841"/>
    <w:rsid w:val="0033049C"/>
    <w:rsid w:val="0033477D"/>
    <w:rsid w:val="003A423D"/>
    <w:rsid w:val="003E3472"/>
    <w:rsid w:val="00407033"/>
    <w:rsid w:val="00415CEE"/>
    <w:rsid w:val="00437051"/>
    <w:rsid w:val="00485B31"/>
    <w:rsid w:val="004F429B"/>
    <w:rsid w:val="00582113"/>
    <w:rsid w:val="00583132"/>
    <w:rsid w:val="00595EB6"/>
    <w:rsid w:val="005B29CD"/>
    <w:rsid w:val="005F3A63"/>
    <w:rsid w:val="00633364"/>
    <w:rsid w:val="006578C9"/>
    <w:rsid w:val="00687771"/>
    <w:rsid w:val="0069274C"/>
    <w:rsid w:val="006B37DC"/>
    <w:rsid w:val="006D2F9E"/>
    <w:rsid w:val="006F19C3"/>
    <w:rsid w:val="006F6688"/>
    <w:rsid w:val="00720360"/>
    <w:rsid w:val="00720CA9"/>
    <w:rsid w:val="00743A2F"/>
    <w:rsid w:val="0075227E"/>
    <w:rsid w:val="00774C78"/>
    <w:rsid w:val="007867A3"/>
    <w:rsid w:val="007B6BEF"/>
    <w:rsid w:val="007D0389"/>
    <w:rsid w:val="007E40E0"/>
    <w:rsid w:val="0080158C"/>
    <w:rsid w:val="008074A8"/>
    <w:rsid w:val="008201A4"/>
    <w:rsid w:val="008D5734"/>
    <w:rsid w:val="008E2DC3"/>
    <w:rsid w:val="008F4894"/>
    <w:rsid w:val="008F570F"/>
    <w:rsid w:val="0095570A"/>
    <w:rsid w:val="00994C41"/>
    <w:rsid w:val="009C11A5"/>
    <w:rsid w:val="009E2A98"/>
    <w:rsid w:val="00A04896"/>
    <w:rsid w:val="00A07AD7"/>
    <w:rsid w:val="00A31800"/>
    <w:rsid w:val="00AA3B7F"/>
    <w:rsid w:val="00AC6322"/>
    <w:rsid w:val="00B03FAC"/>
    <w:rsid w:val="00B41379"/>
    <w:rsid w:val="00B8040B"/>
    <w:rsid w:val="00B928C4"/>
    <w:rsid w:val="00BA3199"/>
    <w:rsid w:val="00BC73B9"/>
    <w:rsid w:val="00BD31EE"/>
    <w:rsid w:val="00C21750"/>
    <w:rsid w:val="00C52A19"/>
    <w:rsid w:val="00C61143"/>
    <w:rsid w:val="00C74D11"/>
    <w:rsid w:val="00C83097"/>
    <w:rsid w:val="00CA23AF"/>
    <w:rsid w:val="00CD292A"/>
    <w:rsid w:val="00CF2113"/>
    <w:rsid w:val="00CF61A9"/>
    <w:rsid w:val="00D43950"/>
    <w:rsid w:val="00D648EA"/>
    <w:rsid w:val="00D67B21"/>
    <w:rsid w:val="00D83BBE"/>
    <w:rsid w:val="00D9756E"/>
    <w:rsid w:val="00DA3413"/>
    <w:rsid w:val="00DB2AD7"/>
    <w:rsid w:val="00DC0E88"/>
    <w:rsid w:val="00DC1C25"/>
    <w:rsid w:val="00DE0336"/>
    <w:rsid w:val="00DF4B03"/>
    <w:rsid w:val="00DF598A"/>
    <w:rsid w:val="00E074C3"/>
    <w:rsid w:val="00E17257"/>
    <w:rsid w:val="00E428BF"/>
    <w:rsid w:val="00E4316B"/>
    <w:rsid w:val="00E52641"/>
    <w:rsid w:val="00F57E97"/>
    <w:rsid w:val="00F62B63"/>
    <w:rsid w:val="00F670E1"/>
    <w:rsid w:val="00F70D39"/>
    <w:rsid w:val="00FC0B92"/>
    <w:rsid w:val="00FE1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41B3E"/>
  <w15:chartTrackingRefBased/>
  <w15:docId w15:val="{5EC769EC-CA44-4371-9C5A-C0F816141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6322"/>
    <w:rPr>
      <w:color w:val="0000FF" w:themeColor="hyperlink"/>
      <w:u w:val="single"/>
    </w:rPr>
  </w:style>
  <w:style w:type="character" w:styleId="UnresolvedMention">
    <w:name w:val="Unresolved Mention"/>
    <w:basedOn w:val="DefaultParagraphFont"/>
    <w:uiPriority w:val="99"/>
    <w:semiHidden/>
    <w:unhideWhenUsed/>
    <w:rsid w:val="00AC6322"/>
    <w:rPr>
      <w:color w:val="605E5C"/>
      <w:shd w:val="clear" w:color="auto" w:fill="E1DFDD"/>
    </w:rPr>
  </w:style>
  <w:style w:type="paragraph" w:styleId="Header">
    <w:name w:val="header"/>
    <w:basedOn w:val="Normal"/>
    <w:link w:val="HeaderChar"/>
    <w:uiPriority w:val="99"/>
    <w:unhideWhenUsed/>
    <w:rsid w:val="00AC6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6322"/>
    <w:rPr>
      <w:noProof/>
    </w:rPr>
  </w:style>
  <w:style w:type="paragraph" w:styleId="Footer">
    <w:name w:val="footer"/>
    <w:basedOn w:val="Normal"/>
    <w:link w:val="FooterChar"/>
    <w:uiPriority w:val="99"/>
    <w:unhideWhenUsed/>
    <w:rsid w:val="00AC6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6322"/>
    <w:rPr>
      <w:noProof/>
    </w:rPr>
  </w:style>
  <w:style w:type="paragraph" w:styleId="ListParagraph">
    <w:name w:val="List Paragraph"/>
    <w:basedOn w:val="Normal"/>
    <w:uiPriority w:val="34"/>
    <w:qFormat/>
    <w:rsid w:val="002B6933"/>
    <w:pPr>
      <w:ind w:left="720"/>
      <w:contextualSpacing/>
    </w:pPr>
  </w:style>
  <w:style w:type="paragraph" w:styleId="BalloonText">
    <w:name w:val="Balloon Text"/>
    <w:basedOn w:val="Normal"/>
    <w:link w:val="BalloonTextChar"/>
    <w:uiPriority w:val="99"/>
    <w:semiHidden/>
    <w:unhideWhenUsed/>
    <w:rsid w:val="00C52A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A19"/>
    <w:rPr>
      <w:rFonts w:ascii="Segoe UI" w:hAnsi="Segoe UI" w:cs="Segoe UI"/>
      <w:noProof/>
      <w:sz w:val="18"/>
      <w:szCs w:val="18"/>
    </w:rPr>
  </w:style>
  <w:style w:type="character" w:styleId="CommentReference">
    <w:name w:val="annotation reference"/>
    <w:basedOn w:val="DefaultParagraphFont"/>
    <w:uiPriority w:val="99"/>
    <w:semiHidden/>
    <w:unhideWhenUsed/>
    <w:rsid w:val="007867A3"/>
    <w:rPr>
      <w:sz w:val="16"/>
      <w:szCs w:val="16"/>
    </w:rPr>
  </w:style>
  <w:style w:type="paragraph" w:styleId="CommentText">
    <w:name w:val="annotation text"/>
    <w:basedOn w:val="Normal"/>
    <w:link w:val="CommentTextChar"/>
    <w:uiPriority w:val="99"/>
    <w:semiHidden/>
    <w:unhideWhenUsed/>
    <w:rsid w:val="007867A3"/>
    <w:pPr>
      <w:spacing w:line="240" w:lineRule="auto"/>
    </w:pPr>
    <w:rPr>
      <w:sz w:val="20"/>
      <w:szCs w:val="20"/>
    </w:rPr>
  </w:style>
  <w:style w:type="character" w:customStyle="1" w:styleId="CommentTextChar">
    <w:name w:val="Comment Text Char"/>
    <w:basedOn w:val="DefaultParagraphFont"/>
    <w:link w:val="CommentText"/>
    <w:uiPriority w:val="99"/>
    <w:semiHidden/>
    <w:rsid w:val="007867A3"/>
    <w:rPr>
      <w:noProof/>
      <w:sz w:val="20"/>
      <w:szCs w:val="20"/>
    </w:rPr>
  </w:style>
  <w:style w:type="paragraph" w:styleId="CommentSubject">
    <w:name w:val="annotation subject"/>
    <w:basedOn w:val="CommentText"/>
    <w:next w:val="CommentText"/>
    <w:link w:val="CommentSubjectChar"/>
    <w:uiPriority w:val="99"/>
    <w:semiHidden/>
    <w:unhideWhenUsed/>
    <w:rsid w:val="007867A3"/>
    <w:rPr>
      <w:b/>
      <w:bCs/>
    </w:rPr>
  </w:style>
  <w:style w:type="character" w:customStyle="1" w:styleId="CommentSubjectChar">
    <w:name w:val="Comment Subject Char"/>
    <w:basedOn w:val="CommentTextChar"/>
    <w:link w:val="CommentSubject"/>
    <w:uiPriority w:val="99"/>
    <w:semiHidden/>
    <w:rsid w:val="007867A3"/>
    <w:rPr>
      <w:b/>
      <w:bCs/>
      <w:noProof/>
      <w:sz w:val="20"/>
      <w:szCs w:val="20"/>
    </w:rPr>
  </w:style>
  <w:style w:type="table" w:styleId="TableGrid">
    <w:name w:val="Table Grid"/>
    <w:basedOn w:val="TableNormal"/>
    <w:uiPriority w:val="59"/>
    <w:rsid w:val="0016575A"/>
    <w:pPr>
      <w:spacing w:after="0" w:line="240" w:lineRule="auto"/>
    </w:pPr>
    <w:rPr>
      <w:rFonts w:ascii="Calibri" w:eastAsia="Calibri" w:hAnsi="Calibri"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6575A"/>
    <w:pPr>
      <w:autoSpaceDE w:val="0"/>
      <w:autoSpaceDN w:val="0"/>
      <w:adjustRightInd w:val="0"/>
      <w:spacing w:after="0" w:line="240" w:lineRule="auto"/>
    </w:pPr>
    <w:rPr>
      <w:rFonts w:ascii="Tahoma" w:eastAsia="DengXian" w:hAnsi="Tahoma" w:cs="Tahoma"/>
      <w:color w:val="000000"/>
      <w:sz w:val="24"/>
      <w:szCs w:val="24"/>
      <w:lang w:val="en-MY"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08550">
      <w:bodyDiv w:val="1"/>
      <w:marLeft w:val="0"/>
      <w:marRight w:val="0"/>
      <w:marTop w:val="0"/>
      <w:marBottom w:val="0"/>
      <w:divBdr>
        <w:top w:val="none" w:sz="0" w:space="0" w:color="auto"/>
        <w:left w:val="none" w:sz="0" w:space="0" w:color="auto"/>
        <w:bottom w:val="none" w:sz="0" w:space="0" w:color="auto"/>
        <w:right w:val="none" w:sz="0" w:space="0" w:color="auto"/>
      </w:divBdr>
    </w:div>
    <w:div w:id="740493614">
      <w:bodyDiv w:val="1"/>
      <w:marLeft w:val="0"/>
      <w:marRight w:val="0"/>
      <w:marTop w:val="0"/>
      <w:marBottom w:val="0"/>
      <w:divBdr>
        <w:top w:val="none" w:sz="0" w:space="0" w:color="auto"/>
        <w:left w:val="none" w:sz="0" w:space="0" w:color="auto"/>
        <w:bottom w:val="none" w:sz="0" w:space="0" w:color="auto"/>
        <w:right w:val="none" w:sz="0" w:space="0" w:color="auto"/>
      </w:divBdr>
    </w:div>
    <w:div w:id="1219248448">
      <w:bodyDiv w:val="1"/>
      <w:marLeft w:val="0"/>
      <w:marRight w:val="0"/>
      <w:marTop w:val="0"/>
      <w:marBottom w:val="0"/>
      <w:divBdr>
        <w:top w:val="none" w:sz="0" w:space="0" w:color="auto"/>
        <w:left w:val="none" w:sz="0" w:space="0" w:color="auto"/>
        <w:bottom w:val="none" w:sz="0" w:space="0" w:color="auto"/>
        <w:right w:val="none" w:sz="0" w:space="0" w:color="auto"/>
      </w:divBdr>
    </w:div>
    <w:div w:id="2049451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i/org/"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http://www.12345.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3</Pages>
  <Words>1036</Words>
  <Characters>5909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Honest-Man</dc:creator>
  <cp:keywords/>
  <dc:description/>
  <cp:lastModifiedBy>Tony Hadibarata</cp:lastModifiedBy>
  <cp:revision>47</cp:revision>
  <cp:lastPrinted>2020-04-12T19:15:00Z</cp:lastPrinted>
  <dcterms:created xsi:type="dcterms:W3CDTF">2020-05-01T11:25:00Z</dcterms:created>
  <dcterms:modified xsi:type="dcterms:W3CDTF">2026-06-02T10:28:00Z</dcterms:modified>
</cp:coreProperties>
</file>